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B4B3" w14:textId="77777777" w:rsidR="00A20880" w:rsidRDefault="00A20880"/>
    <w:p w14:paraId="23681763" w14:textId="77777777" w:rsidR="00E94AB2" w:rsidRDefault="009D0510">
      <w:pPr>
        <w:pStyle w:val="Title"/>
        <w:jc w:val="center"/>
      </w:pPr>
      <w:r>
        <w:t>Job Description</w:t>
      </w:r>
    </w:p>
    <w:p w14:paraId="6B55FB11" w14:textId="6AE54C6D" w:rsidR="00E94AB2" w:rsidRDefault="009D0510">
      <w:pPr>
        <w:pStyle w:val="Heading1"/>
      </w:pPr>
      <w:r>
        <w:t xml:space="preserve">Job Title: </w:t>
      </w:r>
      <w:r w:rsidR="000671B3">
        <w:t xml:space="preserve">Casual </w:t>
      </w:r>
      <w:r>
        <w:t xml:space="preserve">Clothing Designer – Heritage &amp; </w:t>
      </w:r>
      <w:r w:rsidR="000671B3">
        <w:t xml:space="preserve">Dealer </w:t>
      </w:r>
      <w:r>
        <w:t xml:space="preserve"> Collection</w:t>
      </w:r>
    </w:p>
    <w:p w14:paraId="5C8DADAA" w14:textId="77777777" w:rsidR="00E94AB2" w:rsidRDefault="009D0510">
      <w:r>
        <w:t>Department: Clothing</w:t>
      </w:r>
    </w:p>
    <w:p w14:paraId="424C4194" w14:textId="77777777" w:rsidR="00E94AB2" w:rsidRDefault="009D0510">
      <w:r>
        <w:t>Location: Hinckley</w:t>
      </w:r>
    </w:p>
    <w:p w14:paraId="027C970C" w14:textId="77777777" w:rsidR="00E94AB2" w:rsidRDefault="009D0510">
      <w:r>
        <w:t>Reports to: Clothing Director</w:t>
      </w:r>
    </w:p>
    <w:p w14:paraId="00BB5765" w14:textId="77777777" w:rsidR="00E94AB2" w:rsidRDefault="009D0510">
      <w:pPr>
        <w:pStyle w:val="Heading1"/>
      </w:pPr>
      <w:r>
        <w:t>Role Overview</w:t>
      </w:r>
    </w:p>
    <w:p w14:paraId="2E145B5E" w14:textId="77777777" w:rsidR="00E94AB2" w:rsidRDefault="009D0510">
      <w:r>
        <w:t>The Clothing Designer will be responsible for creating and developing Triumph Motorcycles’ global heritage and merchandise apparel collections. This role combines creativity, technical expertise, and brand understanding to deliver premium lifestyle products that reflect Triumph’s iconic heritage and appeal to a global audience.</w:t>
      </w:r>
    </w:p>
    <w:p w14:paraId="5E01ECEC" w14:textId="77777777" w:rsidR="00E94AB2" w:rsidRDefault="009D0510">
      <w:pPr>
        <w:pStyle w:val="Heading1"/>
      </w:pPr>
      <w:r>
        <w:t>Key Responsibilities</w:t>
      </w:r>
    </w:p>
    <w:p w14:paraId="0AEB073F" w14:textId="09FAEE01" w:rsidR="00E94AB2" w:rsidRDefault="009D0510">
      <w:pPr>
        <w:pStyle w:val="ListBullet"/>
      </w:pPr>
      <w:r>
        <w:t xml:space="preserve">Design Development: Create innovative designs for heritage and merchandise apparel collections aligned with Triumph’s brand identity; including casual jersey, wovens and outerwear. Develop seasonal concepts, mood boards, and color palettes based on trend analysis and market research.  Work with Graphic Designer to produce commercially desirable t-shirt graphics </w:t>
      </w:r>
    </w:p>
    <w:p w14:paraId="7581AE16" w14:textId="77777777" w:rsidR="00E94AB2" w:rsidRDefault="009D0510">
      <w:pPr>
        <w:pStyle w:val="ListBullet"/>
      </w:pPr>
      <w:bookmarkStart w:id="0" w:name="_Hlk220328996"/>
      <w:r>
        <w:t>Technical Execution: Produce detailed technical drawings and specifications using CAD software (Adobe Illustrator, Photoshop). Ensure designs meet quality, fit, and functionality standards, considering garment construction and fabric behavior.</w:t>
      </w:r>
    </w:p>
    <w:p w14:paraId="0B0076A9" w14:textId="67F60521" w:rsidR="00E94AB2" w:rsidRDefault="009D0510">
      <w:pPr>
        <w:pStyle w:val="ListBullet"/>
      </w:pPr>
      <w:bookmarkStart w:id="1" w:name="_Hlk220329049"/>
      <w:bookmarkEnd w:id="0"/>
      <w:r>
        <w:t>Trend &amp; Market Research: Monitor global fashion trends, consumer preferences, and competitor activity to inform design direction. Incorporate sustainable materials and practices where possible.</w:t>
      </w:r>
      <w:r w:rsidR="00C745B4">
        <w:t xml:space="preserve">  Benchmark against competitor products to ensure designs remain competitive in quality and value.</w:t>
      </w:r>
    </w:p>
    <w:bookmarkEnd w:id="1"/>
    <w:p w14:paraId="2BD4DDD4" w14:textId="77777777" w:rsidR="00E94AB2" w:rsidRDefault="009D0510">
      <w:pPr>
        <w:pStyle w:val="ListBullet"/>
      </w:pPr>
      <w:r>
        <w:t>Collaboration: Work closely with internal teams (Product Development, Marketing, and Procurement) and external suppliers to ensure timely delivery of collections. Attend international apparel and fabric shows as required.</w:t>
      </w:r>
    </w:p>
    <w:p w14:paraId="204EDCD8" w14:textId="77777777" w:rsidR="00E94AB2" w:rsidRDefault="009D0510">
      <w:pPr>
        <w:pStyle w:val="ListBullet"/>
      </w:pPr>
      <w:r>
        <w:lastRenderedPageBreak/>
        <w:t>Brand Representation: Maintain Triumph’s heritage aesthetic while introducing modern design elements to appeal to diverse markets.</w:t>
      </w:r>
    </w:p>
    <w:p w14:paraId="0C7B013F" w14:textId="77777777" w:rsidR="00E94AB2" w:rsidRDefault="009D0510">
      <w:pPr>
        <w:pStyle w:val="Heading1"/>
      </w:pPr>
      <w:r>
        <w:t>Essential Skills &amp; Experience</w:t>
      </w:r>
    </w:p>
    <w:p w14:paraId="65EB78E5" w14:textId="446EC05B" w:rsidR="00E94AB2" w:rsidRDefault="009D0510">
      <w:pPr>
        <w:pStyle w:val="ListBullet"/>
      </w:pPr>
      <w:r>
        <w:t xml:space="preserve">Strong apparel design expertise, including strong understanding of garment construction </w:t>
      </w:r>
    </w:p>
    <w:p w14:paraId="6C69C32D" w14:textId="218D3EFC" w:rsidR="009D0510" w:rsidRPr="00D36F11" w:rsidRDefault="009D0510" w:rsidP="009D0510">
      <w:pPr>
        <w:pStyle w:val="ListBullet"/>
        <w:rPr>
          <w:lang w:val="en-GB"/>
        </w:rPr>
      </w:pPr>
      <w:r>
        <w:t xml:space="preserve">Proven experience </w:t>
      </w:r>
      <w:r w:rsidRPr="009D0510">
        <w:rPr>
          <w:lang w:val="en-GB"/>
        </w:rPr>
        <w:t>in developing commercially desirable t</w:t>
      </w:r>
      <w:r w:rsidRPr="009D0510">
        <w:rPr>
          <w:lang w:val="en-GB"/>
        </w:rPr>
        <w:noBreakHyphen/>
        <w:t>shirt graphic</w:t>
      </w:r>
      <w:r>
        <w:rPr>
          <w:lang w:val="en-GB"/>
        </w:rPr>
        <w:t>s</w:t>
      </w:r>
    </w:p>
    <w:p w14:paraId="1589CD13" w14:textId="77777777" w:rsidR="00E94AB2" w:rsidRDefault="009D0510">
      <w:pPr>
        <w:pStyle w:val="ListBullet"/>
      </w:pPr>
      <w:r>
        <w:t>Proficiency in CAD and design software (Adobe Illustrator, Photoshop).</w:t>
      </w:r>
    </w:p>
    <w:p w14:paraId="628D0A3F" w14:textId="77777777" w:rsidR="00E94AB2" w:rsidRDefault="009D0510">
      <w:pPr>
        <w:pStyle w:val="ListBullet"/>
      </w:pPr>
      <w:r>
        <w:t>Solid understanding of textiles, trims, and sustainable fabrics.</w:t>
      </w:r>
    </w:p>
    <w:p w14:paraId="57CF0381" w14:textId="77777777" w:rsidR="00E94AB2" w:rsidRDefault="009D0510">
      <w:pPr>
        <w:pStyle w:val="ListBullet"/>
      </w:pPr>
      <w:r>
        <w:t>Excellent communication skills for cross-functional collaboration.</w:t>
      </w:r>
    </w:p>
    <w:p w14:paraId="3BC645ED" w14:textId="77777777" w:rsidR="00E94AB2" w:rsidRDefault="009D0510">
      <w:pPr>
        <w:pStyle w:val="ListBullet"/>
      </w:pPr>
      <w:r>
        <w:t>Ability to manage multiple projects and meet deadlines under pressure.</w:t>
      </w:r>
    </w:p>
    <w:p w14:paraId="40757BAD" w14:textId="77777777" w:rsidR="00E94AB2" w:rsidRDefault="009D0510">
      <w:pPr>
        <w:pStyle w:val="Heading1"/>
      </w:pPr>
      <w:r>
        <w:t>Qualifications</w:t>
      </w:r>
    </w:p>
    <w:p w14:paraId="761668DF" w14:textId="77777777" w:rsidR="00E94AB2" w:rsidRDefault="009D0510">
      <w:pPr>
        <w:pStyle w:val="ListBullet"/>
      </w:pPr>
      <w:r>
        <w:t>Degree or diploma in Fashion Design, Textile Design, or related field.</w:t>
      </w:r>
    </w:p>
    <w:p w14:paraId="54C228B9" w14:textId="77777777" w:rsidR="00E94AB2" w:rsidRDefault="009D0510">
      <w:pPr>
        <w:pStyle w:val="ListBullet"/>
      </w:pPr>
      <w:r>
        <w:t>GCSEs in Maths and English (Grade C or above).</w:t>
      </w:r>
    </w:p>
    <w:p w14:paraId="37A128D5" w14:textId="77777777" w:rsidR="00E94AB2" w:rsidRDefault="009D0510">
      <w:pPr>
        <w:pStyle w:val="Heading1"/>
      </w:pPr>
      <w:r>
        <w:t>Person Specification</w:t>
      </w:r>
    </w:p>
    <w:p w14:paraId="3CA8553C" w14:textId="77777777" w:rsidR="00E94AB2" w:rsidRDefault="009D0510">
      <w:pPr>
        <w:pStyle w:val="ListBullet"/>
      </w:pPr>
      <w:r>
        <w:t>Professional: Self-motivated, resilient, and adaptable.</w:t>
      </w:r>
    </w:p>
    <w:p w14:paraId="20DAC12E" w14:textId="77777777" w:rsidR="00E94AB2" w:rsidRDefault="009D0510">
      <w:pPr>
        <w:pStyle w:val="ListBullet"/>
      </w:pPr>
      <w:r>
        <w:t>Creative: Innovative thinker with a strong eye for detail and aesthetics.</w:t>
      </w:r>
    </w:p>
    <w:p w14:paraId="0331C826" w14:textId="77777777" w:rsidR="00E94AB2" w:rsidRDefault="009D0510">
      <w:pPr>
        <w:pStyle w:val="ListBullet"/>
      </w:pPr>
      <w:r>
        <w:t>Collaborative: Able to work effectively with diverse teams and external partners.</w:t>
      </w:r>
    </w:p>
    <w:p w14:paraId="27D80364" w14:textId="77777777" w:rsidR="00E94AB2" w:rsidRDefault="009D0510">
      <w:pPr>
        <w:pStyle w:val="ListBullet"/>
      </w:pPr>
      <w:r>
        <w:t>Presentation: Well-presented and professional demeanor.</w:t>
      </w:r>
    </w:p>
    <w:sectPr w:rsidR="00E9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671B3"/>
    <w:rsid w:val="001F40EA"/>
    <w:rsid w:val="002E51AB"/>
    <w:rsid w:val="00324B44"/>
    <w:rsid w:val="0036240B"/>
    <w:rsid w:val="0036562D"/>
    <w:rsid w:val="004976E0"/>
    <w:rsid w:val="005A534A"/>
    <w:rsid w:val="006B0BEE"/>
    <w:rsid w:val="00706B5B"/>
    <w:rsid w:val="00827C87"/>
    <w:rsid w:val="008A0B11"/>
    <w:rsid w:val="009D0510"/>
    <w:rsid w:val="00A20880"/>
    <w:rsid w:val="00A352C8"/>
    <w:rsid w:val="00B41C2B"/>
    <w:rsid w:val="00C26D93"/>
    <w:rsid w:val="00C27141"/>
    <w:rsid w:val="00C745B4"/>
    <w:rsid w:val="00CB473E"/>
    <w:rsid w:val="00CC1514"/>
    <w:rsid w:val="00D32292"/>
    <w:rsid w:val="00D36F11"/>
    <w:rsid w:val="00D75435"/>
    <w:rsid w:val="00DA6C12"/>
    <w:rsid w:val="00DE5146"/>
    <w:rsid w:val="00DF2FBF"/>
    <w:rsid w:val="00E94AB2"/>
    <w:rsid w:val="00ED7D92"/>
    <w:rsid w:val="00F21CD9"/>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E34"/>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74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330</Words>
  <Characters>2331</Characters>
  <Application>Microsoft Office Word</Application>
  <DocSecurity>4</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Avis</dc:creator>
  <cp:keywords/>
  <dc:description/>
  <cp:lastModifiedBy>Gavin Avis</cp:lastModifiedBy>
  <cp:revision>2</cp:revision>
  <cp:lastPrinted>2026-01-14T14:00:00Z</cp:lastPrinted>
  <dcterms:created xsi:type="dcterms:W3CDTF">2026-01-28T09:00:00Z</dcterms:created>
  <dcterms:modified xsi:type="dcterms:W3CDTF">2026-01-28T09:00:00Z</dcterms:modified>
</cp:coreProperties>
</file>