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6516"/>
        <w:gridCol w:w="2477"/>
      </w:tblGrid>
      <w:tr w:rsidR="009E05CB" w:rsidRPr="00370355" w14:paraId="162B6C01" w14:textId="77777777" w:rsidTr="00E07A36">
        <w:trPr>
          <w:trHeight w:val="699"/>
        </w:trPr>
        <w:tc>
          <w:tcPr>
            <w:tcW w:w="3623"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281F264F" w14:textId="77777777" w:rsidR="00E37B6F" w:rsidRPr="00370355" w:rsidRDefault="009E05CB" w:rsidP="00E37B6F">
            <w:pPr>
              <w:pStyle w:val="Heading1"/>
              <w:ind w:left="360" w:hanging="360"/>
              <w:rPr>
                <w:rFonts w:ascii="Arial" w:hAnsi="Arial" w:cs="Arial"/>
                <w:sz w:val="30"/>
                <w:szCs w:val="30"/>
                <w:lang w:eastAsia="ja-JP" w:bidi="th-TH"/>
              </w:rPr>
            </w:pPr>
            <w:r w:rsidRPr="00370355">
              <w:rPr>
                <w:rFonts w:ascii="Arial" w:hAnsi="Arial" w:cs="Arial"/>
                <w:sz w:val="30"/>
                <w:szCs w:val="30"/>
                <w:lang w:eastAsia="ja-JP" w:bidi="th-TH"/>
              </w:rPr>
              <w:t xml:space="preserve">Job </w:t>
            </w:r>
            <w:r w:rsidR="00296861" w:rsidRPr="00370355">
              <w:rPr>
                <w:rFonts w:ascii="Arial" w:hAnsi="Arial" w:cs="Arial"/>
                <w:sz w:val="30"/>
                <w:szCs w:val="30"/>
                <w:lang w:eastAsia="ja-JP" w:bidi="th-TH"/>
              </w:rPr>
              <w:t>Description</w:t>
            </w:r>
            <w:r w:rsidRPr="00370355">
              <w:rPr>
                <w:rFonts w:ascii="Arial" w:hAnsi="Arial" w:cs="Arial"/>
                <w:sz w:val="30"/>
                <w:szCs w:val="30"/>
                <w:lang w:eastAsia="ja-JP" w:bidi="th-TH"/>
              </w:rPr>
              <w:t xml:space="preserve">: </w:t>
            </w:r>
          </w:p>
          <w:p w14:paraId="739D29C1" w14:textId="218FA827" w:rsidR="009E05CB" w:rsidRPr="004B528D" w:rsidRDefault="004B528D" w:rsidP="004B528D">
            <w:pPr>
              <w:pStyle w:val="Footer"/>
              <w:rPr>
                <w:rFonts w:ascii="Arial" w:hAnsi="Arial" w:cs="Arial"/>
                <w:sz w:val="30"/>
                <w:szCs w:val="30"/>
                <w:lang w:eastAsia="ja-JP" w:bidi="th-TH"/>
              </w:rPr>
            </w:pPr>
            <w:r w:rsidRPr="004B528D">
              <w:rPr>
                <w:rFonts w:ascii="Arial" w:hAnsi="Arial" w:cs="Arial"/>
                <w:sz w:val="30"/>
                <w:szCs w:val="30"/>
              </w:rPr>
              <w:t xml:space="preserve">ELECTRICAL AND ELECTRONIC ENGINEER </w:t>
            </w:r>
            <w:r w:rsidR="004616BF" w:rsidRPr="004B528D">
              <w:rPr>
                <w:rFonts w:ascii="Arial" w:hAnsi="Arial" w:cs="Arial"/>
                <w:sz w:val="30"/>
                <w:szCs w:val="30"/>
                <w:lang w:eastAsia="ja-JP" w:bidi="th-TH"/>
              </w:rPr>
              <w:t>DEGREE APPRENTICE</w:t>
            </w:r>
          </w:p>
        </w:tc>
        <w:tc>
          <w:tcPr>
            <w:tcW w:w="1377" w:type="pct"/>
            <w:tcBorders>
              <w:top w:val="single" w:sz="4" w:space="0" w:color="auto"/>
              <w:left w:val="single" w:sz="4" w:space="0" w:color="auto"/>
              <w:bottom w:val="single" w:sz="4" w:space="0" w:color="auto"/>
              <w:right w:val="single" w:sz="4" w:space="0" w:color="auto"/>
            </w:tcBorders>
            <w:shd w:val="clear" w:color="auto" w:fill="000000"/>
            <w:vAlign w:val="center"/>
            <w:hideMark/>
          </w:tcPr>
          <w:p w14:paraId="6F57CB9E" w14:textId="77777777" w:rsidR="009E05CB" w:rsidRPr="00370355" w:rsidRDefault="003A401A" w:rsidP="00E07A36">
            <w:pPr>
              <w:pStyle w:val="Heading1"/>
              <w:ind w:left="360" w:hanging="360"/>
              <w:rPr>
                <w:rFonts w:ascii="Arial" w:hAnsi="Arial" w:cs="Arial"/>
                <w:noProof/>
                <w:sz w:val="20"/>
                <w:szCs w:val="20"/>
              </w:rPr>
            </w:pPr>
            <w:r w:rsidRPr="00370355">
              <w:rPr>
                <w:rFonts w:ascii="Arial" w:hAnsi="Arial" w:cs="Arial"/>
                <w:noProof/>
                <w:sz w:val="20"/>
                <w:szCs w:val="20"/>
                <w:lang w:eastAsia="en-GB"/>
              </w:rPr>
              <w:drawing>
                <wp:inline distT="0" distB="0" distL="0" distR="0" wp14:anchorId="757DABB2" wp14:editId="7130B649">
                  <wp:extent cx="1333500" cy="295275"/>
                  <wp:effectExtent l="0" t="0" r="0" b="0"/>
                  <wp:docPr id="1" name="Picture 2" descr="T_LogoLockup_Standard_Black_for_use_on_Dark_Background_v2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Lockup_Standard_Black_for_use_on_Dark_Background_v2_resi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295275"/>
                          </a:xfrm>
                          <a:prstGeom prst="rect">
                            <a:avLst/>
                          </a:prstGeom>
                          <a:noFill/>
                          <a:ln>
                            <a:noFill/>
                          </a:ln>
                        </pic:spPr>
                      </pic:pic>
                    </a:graphicData>
                  </a:graphic>
                </wp:inline>
              </w:drawing>
            </w:r>
          </w:p>
        </w:tc>
      </w:tr>
    </w:tbl>
    <w:p w14:paraId="539705B3" w14:textId="77777777" w:rsidR="003112BB" w:rsidRPr="00FA0311" w:rsidRDefault="003112BB" w:rsidP="003112BB">
      <w:pPr>
        <w:pStyle w:val="NormalWeb"/>
        <w:spacing w:line="300" w:lineRule="atLeast"/>
        <w:rPr>
          <w:rFonts w:ascii="Arial" w:hAnsi="Arial" w:cs="Arial"/>
          <w:sz w:val="20"/>
          <w:szCs w:val="20"/>
          <w:lang w:eastAsia="en-GB"/>
        </w:rPr>
      </w:pPr>
      <w:r w:rsidRPr="00FA0311">
        <w:rPr>
          <w:rStyle w:val="Strong"/>
          <w:rFonts w:ascii="Arial" w:hAnsi="Arial" w:cs="Arial"/>
          <w:sz w:val="20"/>
          <w:szCs w:val="20"/>
        </w:rPr>
        <w:t>BEng (Hons) Applied Professional Engineering</w:t>
      </w:r>
    </w:p>
    <w:p w14:paraId="63C27852" w14:textId="2EF7221C" w:rsidR="003112BB" w:rsidRPr="00FA0311" w:rsidRDefault="003112BB" w:rsidP="003112BB">
      <w:pPr>
        <w:pStyle w:val="NormalWeb"/>
        <w:spacing w:line="300" w:lineRule="atLeast"/>
        <w:rPr>
          <w:rFonts w:ascii="Arial" w:hAnsi="Arial" w:cs="Arial"/>
          <w:sz w:val="20"/>
          <w:szCs w:val="20"/>
        </w:rPr>
      </w:pPr>
      <w:r w:rsidRPr="00FA0311">
        <w:rPr>
          <w:rStyle w:val="Strong"/>
          <w:rFonts w:ascii="Arial" w:hAnsi="Arial" w:cs="Arial"/>
          <w:sz w:val="20"/>
          <w:szCs w:val="20"/>
        </w:rPr>
        <w:t>Department:</w:t>
      </w:r>
      <w:r w:rsidRPr="00FA0311">
        <w:rPr>
          <w:rFonts w:ascii="Arial" w:hAnsi="Arial" w:cs="Arial"/>
          <w:sz w:val="20"/>
          <w:szCs w:val="20"/>
        </w:rPr>
        <w:t xml:space="preserve"> Design</w:t>
      </w:r>
      <w:r w:rsidRPr="00FA0311">
        <w:rPr>
          <w:rFonts w:ascii="Arial" w:hAnsi="Arial" w:cs="Arial"/>
          <w:sz w:val="20"/>
          <w:szCs w:val="20"/>
        </w:rPr>
        <w:br/>
      </w:r>
      <w:r w:rsidRPr="00FA0311">
        <w:rPr>
          <w:rStyle w:val="Strong"/>
          <w:rFonts w:ascii="Arial" w:hAnsi="Arial" w:cs="Arial"/>
          <w:sz w:val="20"/>
          <w:szCs w:val="20"/>
        </w:rPr>
        <w:t>Employer:</w:t>
      </w:r>
      <w:r w:rsidRPr="00FA0311">
        <w:rPr>
          <w:rFonts w:ascii="Arial" w:hAnsi="Arial" w:cs="Arial"/>
          <w:sz w:val="20"/>
          <w:szCs w:val="20"/>
        </w:rPr>
        <w:t xml:space="preserve"> Triumph Motorcycles</w:t>
      </w:r>
      <w:r w:rsidRPr="00FA0311">
        <w:rPr>
          <w:rFonts w:ascii="Arial" w:hAnsi="Arial" w:cs="Arial"/>
          <w:sz w:val="20"/>
          <w:szCs w:val="20"/>
        </w:rPr>
        <w:br/>
      </w:r>
      <w:r w:rsidRPr="00FA0311">
        <w:rPr>
          <w:rStyle w:val="Strong"/>
          <w:rFonts w:ascii="Arial" w:hAnsi="Arial" w:cs="Arial"/>
          <w:sz w:val="20"/>
          <w:szCs w:val="20"/>
        </w:rPr>
        <w:t>Location:</w:t>
      </w:r>
      <w:r w:rsidRPr="00FA0311">
        <w:rPr>
          <w:rFonts w:ascii="Arial" w:hAnsi="Arial" w:cs="Arial"/>
          <w:sz w:val="20"/>
          <w:szCs w:val="20"/>
        </w:rPr>
        <w:t xml:space="preserve"> Hinckley, Leicestershire &amp; </w:t>
      </w:r>
      <w:r w:rsidR="00E356C7">
        <w:rPr>
          <w:rFonts w:ascii="Arial" w:hAnsi="Arial" w:cs="Arial"/>
          <w:sz w:val="20"/>
          <w:szCs w:val="20"/>
        </w:rPr>
        <w:t xml:space="preserve">Local University. </w:t>
      </w:r>
      <w:r w:rsidRPr="00FA0311">
        <w:rPr>
          <w:rFonts w:ascii="Arial" w:hAnsi="Arial" w:cs="Arial"/>
          <w:sz w:val="20"/>
          <w:szCs w:val="20"/>
        </w:rPr>
        <w:br/>
      </w:r>
      <w:r w:rsidRPr="00FA0311">
        <w:rPr>
          <w:rStyle w:val="Strong"/>
          <w:rFonts w:ascii="Arial" w:hAnsi="Arial" w:cs="Arial"/>
          <w:sz w:val="20"/>
          <w:szCs w:val="20"/>
        </w:rPr>
        <w:t>Working pattern:</w:t>
      </w:r>
      <w:r w:rsidRPr="00FA0311">
        <w:rPr>
          <w:rFonts w:ascii="Arial" w:hAnsi="Arial" w:cs="Arial"/>
          <w:sz w:val="20"/>
          <w:szCs w:val="20"/>
        </w:rPr>
        <w:t xml:space="preserve"> Hybrid</w:t>
      </w:r>
      <w:r w:rsidRPr="00FA0311">
        <w:rPr>
          <w:rFonts w:ascii="Arial" w:hAnsi="Arial" w:cs="Arial"/>
          <w:sz w:val="20"/>
          <w:szCs w:val="20"/>
        </w:rPr>
        <w:br/>
      </w:r>
      <w:r w:rsidRPr="00FA0311">
        <w:rPr>
          <w:rStyle w:val="Strong"/>
          <w:rFonts w:ascii="Arial" w:hAnsi="Arial" w:cs="Arial"/>
          <w:sz w:val="20"/>
          <w:szCs w:val="20"/>
        </w:rPr>
        <w:t>Duration:</w:t>
      </w:r>
      <w:r w:rsidRPr="00FA0311">
        <w:rPr>
          <w:rFonts w:ascii="Arial" w:hAnsi="Arial" w:cs="Arial"/>
          <w:sz w:val="20"/>
          <w:szCs w:val="20"/>
        </w:rPr>
        <w:t xml:space="preserve"> 4 years</w:t>
      </w:r>
      <w:r w:rsidRPr="00FA0311">
        <w:rPr>
          <w:rFonts w:ascii="Arial" w:hAnsi="Arial" w:cs="Arial"/>
          <w:sz w:val="20"/>
          <w:szCs w:val="20"/>
        </w:rPr>
        <w:br/>
      </w:r>
      <w:r w:rsidRPr="00FA0311">
        <w:rPr>
          <w:rStyle w:val="Strong"/>
          <w:rFonts w:ascii="Arial" w:hAnsi="Arial" w:cs="Arial"/>
          <w:sz w:val="20"/>
          <w:szCs w:val="20"/>
        </w:rPr>
        <w:t>Qualification:</w:t>
      </w:r>
      <w:r w:rsidRPr="00FA0311">
        <w:rPr>
          <w:rFonts w:ascii="Arial" w:hAnsi="Arial" w:cs="Arial"/>
          <w:sz w:val="20"/>
          <w:szCs w:val="20"/>
        </w:rPr>
        <w:t xml:space="preserve"> BEng (Hons) Applied Professional Engineering</w:t>
      </w:r>
    </w:p>
    <w:p w14:paraId="41AD8B9D" w14:textId="4181F785" w:rsidR="007E0034" w:rsidRPr="007E0034" w:rsidRDefault="007E0034" w:rsidP="00E154B9">
      <w:pPr>
        <w:spacing w:before="100" w:beforeAutospacing="1" w:after="100" w:afterAutospacing="1" w:line="300" w:lineRule="atLeast"/>
        <w:outlineLvl w:val="2"/>
        <w:rPr>
          <w:rFonts w:ascii="Arial" w:hAnsi="Arial" w:cs="Arial"/>
          <w:sz w:val="20"/>
          <w:szCs w:val="20"/>
          <w:lang w:eastAsia="en-GB"/>
        </w:rPr>
      </w:pPr>
      <w:r w:rsidRPr="007E0034">
        <w:rPr>
          <w:rFonts w:ascii="Arial" w:hAnsi="Arial" w:cs="Arial"/>
          <w:b/>
          <w:bCs/>
          <w:sz w:val="20"/>
          <w:szCs w:val="20"/>
          <w:lang w:eastAsia="en-GB"/>
        </w:rPr>
        <w:t>About Triumph Motorcycles</w:t>
      </w:r>
      <w:r w:rsidR="00E154B9">
        <w:rPr>
          <w:rFonts w:ascii="Arial" w:hAnsi="Arial" w:cs="Arial"/>
          <w:b/>
          <w:bCs/>
          <w:sz w:val="20"/>
          <w:szCs w:val="20"/>
          <w:lang w:eastAsia="en-GB"/>
        </w:rPr>
        <w:br/>
      </w:r>
      <w:r w:rsidRPr="007E0034">
        <w:rPr>
          <w:rFonts w:ascii="Arial" w:hAnsi="Arial" w:cs="Arial"/>
          <w:sz w:val="20"/>
          <w:szCs w:val="20"/>
          <w:lang w:eastAsia="en-GB"/>
        </w:rPr>
        <w:t>Triumph Motorcycles is the Original British Motorcycling Company, designing, engineering and manufacturing iconic motorcycles that celebrate our heritage while embracing the future. Our Design teams play a key role in shaping our motorcycles, balancing performance, quality, cost and styling to deliver products enjoyed by riders around the world.</w:t>
      </w:r>
    </w:p>
    <w:p w14:paraId="6B161461" w14:textId="3D1352EA" w:rsidR="007E0034" w:rsidRPr="007E0034" w:rsidRDefault="007E0034" w:rsidP="00E154B9">
      <w:pPr>
        <w:spacing w:before="100" w:beforeAutospacing="1" w:after="100" w:afterAutospacing="1" w:line="300" w:lineRule="atLeast"/>
        <w:outlineLvl w:val="2"/>
        <w:rPr>
          <w:rFonts w:ascii="Arial" w:hAnsi="Arial" w:cs="Arial"/>
          <w:sz w:val="20"/>
          <w:szCs w:val="20"/>
          <w:lang w:eastAsia="en-GB"/>
        </w:rPr>
      </w:pPr>
      <w:r w:rsidRPr="007E0034">
        <w:rPr>
          <w:rFonts w:ascii="Arial" w:hAnsi="Arial" w:cs="Arial"/>
          <w:b/>
          <w:bCs/>
          <w:sz w:val="20"/>
          <w:szCs w:val="20"/>
          <w:lang w:eastAsia="en-GB"/>
        </w:rPr>
        <w:t>The Opportunity</w:t>
      </w:r>
      <w:r w:rsidR="00E154B9">
        <w:rPr>
          <w:rFonts w:ascii="Arial" w:hAnsi="Arial" w:cs="Arial"/>
          <w:b/>
          <w:bCs/>
          <w:sz w:val="20"/>
          <w:szCs w:val="20"/>
          <w:lang w:eastAsia="en-GB"/>
        </w:rPr>
        <w:br/>
      </w:r>
      <w:r w:rsidRPr="007E0034">
        <w:rPr>
          <w:rFonts w:ascii="Arial" w:hAnsi="Arial" w:cs="Arial"/>
          <w:sz w:val="20"/>
          <w:szCs w:val="20"/>
          <w:lang w:eastAsia="en-GB"/>
        </w:rPr>
        <w:t xml:space="preserve">This degree apprenticeship is the start of a career as a professional </w:t>
      </w:r>
      <w:r w:rsidR="003B2BCE">
        <w:rPr>
          <w:rFonts w:ascii="Arial" w:hAnsi="Arial" w:cs="Arial"/>
          <w:sz w:val="20"/>
          <w:szCs w:val="20"/>
          <w:lang w:eastAsia="en-GB"/>
        </w:rPr>
        <w:t>Electrical and Electronic</w:t>
      </w:r>
      <w:r w:rsidR="003B2BCE" w:rsidRPr="007E0034">
        <w:rPr>
          <w:rFonts w:ascii="Arial" w:hAnsi="Arial" w:cs="Arial"/>
          <w:sz w:val="20"/>
          <w:szCs w:val="20"/>
          <w:lang w:eastAsia="en-GB"/>
        </w:rPr>
        <w:t xml:space="preserve"> </w:t>
      </w:r>
      <w:r w:rsidRPr="007E0034">
        <w:rPr>
          <w:rFonts w:ascii="Arial" w:hAnsi="Arial" w:cs="Arial"/>
          <w:sz w:val="20"/>
          <w:szCs w:val="20"/>
          <w:lang w:eastAsia="en-GB"/>
        </w:rPr>
        <w:t>Engineer at Triumph Motorcycles.</w:t>
      </w:r>
    </w:p>
    <w:p w14:paraId="4918C101" w14:textId="381207C7" w:rsidR="007E0034" w:rsidRPr="007E0034" w:rsidRDefault="007E0034" w:rsidP="007E0034">
      <w:p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As a Design Engineer Degree Apprentice, you will gain hands</w:t>
      </w:r>
      <w:r w:rsidRPr="007E0034">
        <w:rPr>
          <w:rFonts w:ascii="Arial" w:hAnsi="Arial" w:cs="Arial"/>
          <w:sz w:val="20"/>
          <w:szCs w:val="20"/>
          <w:lang w:eastAsia="en-GB"/>
        </w:rPr>
        <w:noBreakHyphen/>
        <w:t>on experience working within Triumph’s Design organisation while studying for a BEng (Hons) in Applied Professional Engineering with</w:t>
      </w:r>
      <w:r w:rsidR="00E356C7">
        <w:rPr>
          <w:rFonts w:ascii="Arial" w:hAnsi="Arial" w:cs="Arial"/>
          <w:sz w:val="20"/>
          <w:szCs w:val="20"/>
          <w:lang w:eastAsia="en-GB"/>
        </w:rPr>
        <w:t xml:space="preserve"> a local University</w:t>
      </w:r>
      <w:r w:rsidRPr="007E0034">
        <w:rPr>
          <w:rFonts w:ascii="Arial" w:hAnsi="Arial" w:cs="Arial"/>
          <w:sz w:val="20"/>
          <w:szCs w:val="20"/>
          <w:lang w:eastAsia="en-GB"/>
        </w:rPr>
        <w:t>. Over four years, you will progressively develop the knowledge, skills and behaviours required to design, develop and deliver motorcycle components in a production environment.</w:t>
      </w:r>
    </w:p>
    <w:p w14:paraId="55B10F44" w14:textId="26C12F31" w:rsidR="007E0034" w:rsidRPr="007E0034" w:rsidRDefault="007E0034" w:rsidP="007E0034">
      <w:p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You will be supported by experienced Design Engineers, technical specialists and mentors, applying your academic learning directly to live motorcycle development programmes. On successful completion, the role is intended to provide a clear pathway into a</w:t>
      </w:r>
      <w:r w:rsidR="00E356C7">
        <w:rPr>
          <w:rFonts w:ascii="Arial" w:hAnsi="Arial" w:cs="Arial"/>
          <w:sz w:val="20"/>
          <w:szCs w:val="20"/>
          <w:lang w:eastAsia="en-GB"/>
        </w:rPr>
        <w:t>n</w:t>
      </w:r>
      <w:r w:rsidRPr="007E0034">
        <w:rPr>
          <w:rFonts w:ascii="Arial" w:hAnsi="Arial" w:cs="Arial"/>
          <w:sz w:val="20"/>
          <w:szCs w:val="20"/>
          <w:lang w:eastAsia="en-GB"/>
        </w:rPr>
        <w:t xml:space="preserve"> </w:t>
      </w:r>
      <w:r w:rsidR="003B2BCE">
        <w:rPr>
          <w:rFonts w:ascii="Arial" w:hAnsi="Arial" w:cs="Arial"/>
          <w:b/>
          <w:bCs/>
          <w:sz w:val="20"/>
          <w:szCs w:val="20"/>
          <w:lang w:eastAsia="en-GB"/>
        </w:rPr>
        <w:t>Electrical and Ele</w:t>
      </w:r>
      <w:r w:rsidR="00434D2F">
        <w:rPr>
          <w:rFonts w:ascii="Arial" w:hAnsi="Arial" w:cs="Arial"/>
          <w:b/>
          <w:bCs/>
          <w:sz w:val="20"/>
          <w:szCs w:val="20"/>
          <w:lang w:eastAsia="en-GB"/>
        </w:rPr>
        <w:t>ctronic</w:t>
      </w:r>
      <w:r w:rsidR="003B2BCE" w:rsidRPr="007E0034">
        <w:rPr>
          <w:rFonts w:ascii="Arial" w:hAnsi="Arial" w:cs="Arial"/>
          <w:b/>
          <w:bCs/>
          <w:sz w:val="20"/>
          <w:szCs w:val="20"/>
          <w:lang w:eastAsia="en-GB"/>
        </w:rPr>
        <w:t xml:space="preserve"> </w:t>
      </w:r>
      <w:r w:rsidRPr="007E0034">
        <w:rPr>
          <w:rFonts w:ascii="Arial" w:hAnsi="Arial" w:cs="Arial"/>
          <w:b/>
          <w:bCs/>
          <w:sz w:val="20"/>
          <w:szCs w:val="20"/>
          <w:lang w:eastAsia="en-GB"/>
        </w:rPr>
        <w:t>Engineer position</w:t>
      </w:r>
      <w:r w:rsidRPr="007E0034">
        <w:rPr>
          <w:rFonts w:ascii="Arial" w:hAnsi="Arial" w:cs="Arial"/>
          <w:sz w:val="20"/>
          <w:szCs w:val="20"/>
          <w:lang w:eastAsia="en-GB"/>
        </w:rPr>
        <w:t xml:space="preserve"> within Triumph.</w:t>
      </w:r>
    </w:p>
    <w:p w14:paraId="7DDD27E6" w14:textId="4D56426E" w:rsidR="007E0034" w:rsidRPr="007E0034" w:rsidRDefault="007E0034" w:rsidP="00E154B9">
      <w:pPr>
        <w:spacing w:before="100" w:beforeAutospacing="1" w:after="100" w:afterAutospacing="1" w:line="300" w:lineRule="atLeast"/>
        <w:outlineLvl w:val="2"/>
        <w:rPr>
          <w:rFonts w:ascii="Arial" w:hAnsi="Arial" w:cs="Arial"/>
          <w:sz w:val="20"/>
          <w:szCs w:val="20"/>
          <w:lang w:eastAsia="en-GB"/>
        </w:rPr>
      </w:pPr>
      <w:r w:rsidRPr="007E0034">
        <w:rPr>
          <w:rFonts w:ascii="Arial" w:hAnsi="Arial" w:cs="Arial"/>
          <w:b/>
          <w:bCs/>
          <w:sz w:val="20"/>
          <w:szCs w:val="20"/>
          <w:lang w:eastAsia="en-GB"/>
        </w:rPr>
        <w:t>Location and Working Pattern</w:t>
      </w:r>
      <w:r w:rsidR="00E154B9">
        <w:rPr>
          <w:rFonts w:ascii="Arial" w:hAnsi="Arial" w:cs="Arial"/>
          <w:b/>
          <w:bCs/>
          <w:sz w:val="20"/>
          <w:szCs w:val="20"/>
          <w:lang w:eastAsia="en-GB"/>
        </w:rPr>
        <w:br/>
      </w:r>
      <w:r w:rsidRPr="007E0034">
        <w:rPr>
          <w:rFonts w:ascii="Arial" w:hAnsi="Arial" w:cs="Arial"/>
          <w:sz w:val="20"/>
          <w:szCs w:val="20"/>
          <w:lang w:eastAsia="en-GB"/>
        </w:rPr>
        <w:t>This apprenticeship is delivered through a hybrid working arrangement split between Triumph Motorcycles a</w:t>
      </w:r>
      <w:r w:rsidR="00E356C7">
        <w:rPr>
          <w:rFonts w:ascii="Arial" w:hAnsi="Arial" w:cs="Arial"/>
          <w:sz w:val="20"/>
          <w:szCs w:val="20"/>
          <w:lang w:eastAsia="en-GB"/>
        </w:rPr>
        <w:t xml:space="preserve"> local University. </w:t>
      </w:r>
    </w:p>
    <w:p w14:paraId="28509785" w14:textId="013F4F64" w:rsidR="007E0034" w:rsidRPr="007E0034" w:rsidRDefault="007E0034" w:rsidP="0050636B">
      <w:pPr>
        <w:numPr>
          <w:ilvl w:val="0"/>
          <w:numId w:val="2"/>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Typically</w:t>
      </w:r>
      <w:r w:rsidR="00E356C7">
        <w:rPr>
          <w:rFonts w:ascii="Arial" w:hAnsi="Arial" w:cs="Arial"/>
          <w:sz w:val="20"/>
          <w:szCs w:val="20"/>
          <w:lang w:eastAsia="en-GB"/>
        </w:rPr>
        <w:t>,</w:t>
      </w:r>
      <w:r w:rsidRPr="007E0034">
        <w:rPr>
          <w:rFonts w:ascii="Arial" w:hAnsi="Arial" w:cs="Arial"/>
          <w:sz w:val="20"/>
          <w:szCs w:val="20"/>
          <w:lang w:eastAsia="en-GB"/>
        </w:rPr>
        <w:t xml:space="preserve"> three days per week on site at Triumph Motorcycles in Hinckley, working within the Design function on live motorcycle development programmes</w:t>
      </w:r>
    </w:p>
    <w:p w14:paraId="36D191A0" w14:textId="236CA5FF" w:rsidR="007E0034" w:rsidRPr="007E0034" w:rsidRDefault="007E0034" w:rsidP="0050636B">
      <w:pPr>
        <w:numPr>
          <w:ilvl w:val="0"/>
          <w:numId w:val="2"/>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 xml:space="preserve">Remaining time spent on site at </w:t>
      </w:r>
      <w:r w:rsidR="00E356C7">
        <w:rPr>
          <w:rFonts w:ascii="Arial" w:hAnsi="Arial" w:cs="Arial"/>
          <w:sz w:val="20"/>
          <w:szCs w:val="20"/>
          <w:lang w:eastAsia="en-GB"/>
        </w:rPr>
        <w:t xml:space="preserve">a local University </w:t>
      </w:r>
      <w:r w:rsidRPr="007E0034">
        <w:rPr>
          <w:rFonts w:ascii="Arial" w:hAnsi="Arial" w:cs="Arial"/>
          <w:sz w:val="20"/>
          <w:szCs w:val="20"/>
          <w:lang w:eastAsia="en-GB"/>
        </w:rPr>
        <w:t>undertaking teaching, structured learning and academic activities as part of the apprenticeship</w:t>
      </w:r>
    </w:p>
    <w:p w14:paraId="20CC6578" w14:textId="77777777" w:rsidR="007E0034" w:rsidRPr="007E0034" w:rsidRDefault="007E0034" w:rsidP="007E0034">
      <w:p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The balance between locations may vary depending on project and academic requirements. Regular attendance at both sites is an essential part of the role.</w:t>
      </w:r>
    </w:p>
    <w:p w14:paraId="641ABE02" w14:textId="3A51D37B" w:rsidR="007E0034" w:rsidRPr="007E0034" w:rsidRDefault="007E0034" w:rsidP="00E154B9">
      <w:pPr>
        <w:spacing w:before="100" w:beforeAutospacing="1" w:after="100" w:afterAutospacing="1" w:line="300" w:lineRule="atLeast"/>
        <w:outlineLvl w:val="2"/>
        <w:rPr>
          <w:rFonts w:ascii="Arial" w:hAnsi="Arial" w:cs="Arial"/>
          <w:sz w:val="20"/>
          <w:szCs w:val="20"/>
          <w:lang w:eastAsia="en-GB"/>
        </w:rPr>
      </w:pPr>
      <w:r w:rsidRPr="007E0034">
        <w:rPr>
          <w:rFonts w:ascii="Arial" w:hAnsi="Arial" w:cs="Arial"/>
          <w:b/>
          <w:bCs/>
          <w:sz w:val="20"/>
          <w:szCs w:val="20"/>
          <w:lang w:eastAsia="en-GB"/>
        </w:rPr>
        <w:t>Role Overview</w:t>
      </w:r>
      <w:r w:rsidR="00E154B9">
        <w:rPr>
          <w:rFonts w:ascii="Arial" w:hAnsi="Arial" w:cs="Arial"/>
          <w:b/>
          <w:bCs/>
          <w:sz w:val="20"/>
          <w:szCs w:val="20"/>
          <w:lang w:eastAsia="en-GB"/>
        </w:rPr>
        <w:br/>
      </w:r>
      <w:r w:rsidRPr="007E0034">
        <w:rPr>
          <w:rFonts w:ascii="Arial" w:hAnsi="Arial" w:cs="Arial"/>
          <w:sz w:val="20"/>
          <w:szCs w:val="20"/>
          <w:lang w:eastAsia="en-GB"/>
        </w:rPr>
        <w:t xml:space="preserve">During the apprenticeship, you will develop the capability to contribute to the design and development </w:t>
      </w:r>
      <w:r w:rsidRPr="007E0034">
        <w:rPr>
          <w:rFonts w:ascii="Arial" w:hAnsi="Arial" w:cs="Arial"/>
          <w:sz w:val="20"/>
          <w:szCs w:val="20"/>
          <w:lang w:eastAsia="en-GB"/>
        </w:rPr>
        <w:lastRenderedPageBreak/>
        <w:t xml:space="preserve">of motorcycle </w:t>
      </w:r>
      <w:r w:rsidR="00434D2F">
        <w:rPr>
          <w:rFonts w:ascii="Arial" w:hAnsi="Arial" w:cs="Arial"/>
          <w:sz w:val="20"/>
          <w:szCs w:val="20"/>
          <w:lang w:eastAsia="en-GB"/>
        </w:rPr>
        <w:t>systems and components</w:t>
      </w:r>
      <w:r w:rsidRPr="007E0034">
        <w:rPr>
          <w:rFonts w:ascii="Arial" w:hAnsi="Arial" w:cs="Arial"/>
          <w:sz w:val="20"/>
          <w:szCs w:val="20"/>
          <w:lang w:eastAsia="en-GB"/>
        </w:rPr>
        <w:t>, supporting delivery to agreed time, cost, quality and specification targets in line with Triumph’s New Model Introduction Process (NMIP).</w:t>
      </w:r>
    </w:p>
    <w:p w14:paraId="70F838ED" w14:textId="77777777" w:rsidR="007E0034" w:rsidRPr="007E0034" w:rsidRDefault="007E0034" w:rsidP="007E0034">
      <w:p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The role is technically focused, detail</w:t>
      </w:r>
      <w:r w:rsidRPr="007E0034">
        <w:rPr>
          <w:rFonts w:ascii="Arial" w:hAnsi="Arial" w:cs="Arial"/>
          <w:sz w:val="20"/>
          <w:szCs w:val="20"/>
          <w:lang w:eastAsia="en-GB"/>
        </w:rPr>
        <w:noBreakHyphen/>
        <w:t>driven and project</w:t>
      </w:r>
      <w:r w:rsidRPr="007E0034">
        <w:rPr>
          <w:rFonts w:ascii="Arial" w:hAnsi="Arial" w:cs="Arial"/>
          <w:sz w:val="20"/>
          <w:szCs w:val="20"/>
          <w:lang w:eastAsia="en-GB"/>
        </w:rPr>
        <w:noBreakHyphen/>
        <w:t>based, with increasing levels of responsibility as your skills and experience grow.</w:t>
      </w:r>
    </w:p>
    <w:p w14:paraId="1C264BF2" w14:textId="3960BD65" w:rsidR="00EA1239" w:rsidRPr="00417BA2" w:rsidRDefault="007E0034" w:rsidP="00417BA2">
      <w:pPr>
        <w:pStyle w:val="NormalWeb"/>
        <w:spacing w:line="300" w:lineRule="atLeast"/>
        <w:rPr>
          <w:rFonts w:ascii="Arial" w:hAnsi="Arial" w:cs="Arial"/>
          <w:sz w:val="20"/>
          <w:szCs w:val="20"/>
          <w:lang w:eastAsia="en-GB"/>
        </w:rPr>
      </w:pPr>
      <w:r w:rsidRPr="00DB0CD9">
        <w:rPr>
          <w:rFonts w:ascii="Arial" w:hAnsi="Arial" w:cs="Arial"/>
          <w:b/>
          <w:bCs/>
          <w:sz w:val="20"/>
          <w:szCs w:val="20"/>
          <w:lang w:eastAsia="en-GB"/>
        </w:rPr>
        <w:t>Key Responsibilities</w:t>
      </w:r>
      <w:r w:rsidR="007507F1" w:rsidRPr="00DB0CD9">
        <w:rPr>
          <w:rFonts w:ascii="Arial" w:hAnsi="Arial" w:cs="Arial"/>
          <w:b/>
          <w:bCs/>
          <w:sz w:val="20"/>
          <w:szCs w:val="20"/>
          <w:lang w:eastAsia="en-GB"/>
        </w:rPr>
        <w:br/>
      </w:r>
      <w:r w:rsidR="00EA1239" w:rsidRPr="00417BA2">
        <w:rPr>
          <w:rFonts w:ascii="Arial" w:hAnsi="Arial" w:cs="Arial"/>
          <w:sz w:val="20"/>
          <w:szCs w:val="20"/>
          <w:lang w:eastAsia="en-GB"/>
        </w:rPr>
        <w:t>With appropriate guidance and supervision, you will:</w:t>
      </w:r>
    </w:p>
    <w:p w14:paraId="043C5424" w14:textId="1AD5B5AA" w:rsidR="00EA1239" w:rsidRPr="00417BA2" w:rsidRDefault="00EA1239"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Support the design and development of electrical and electronic systems, including vehicle electrical architecture, wiring harnesses, control interfaces, and electrical components</w:t>
      </w:r>
      <w:r w:rsidR="00D252B5" w:rsidRPr="00417BA2">
        <w:rPr>
          <w:rFonts w:ascii="Arial" w:hAnsi="Arial" w:cs="Arial"/>
          <w:sz w:val="20"/>
          <w:szCs w:val="20"/>
          <w:lang w:eastAsia="en-GB"/>
        </w:rPr>
        <w:t xml:space="preserve"> for our motorcycles.</w:t>
      </w:r>
    </w:p>
    <w:p w14:paraId="197498A9" w14:textId="0974EAFE" w:rsidR="00EA1239" w:rsidRPr="00417BA2" w:rsidRDefault="00EA1239"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Apply sound electrical engineering principles to develop robust, compliant, and manufacturable design solutions aligned with programme targets</w:t>
      </w:r>
      <w:r w:rsidR="00D252B5" w:rsidRPr="00417BA2">
        <w:rPr>
          <w:rFonts w:ascii="Arial" w:hAnsi="Arial" w:cs="Arial"/>
          <w:sz w:val="20"/>
          <w:szCs w:val="20"/>
          <w:lang w:eastAsia="en-GB"/>
        </w:rPr>
        <w:t>.</w:t>
      </w:r>
    </w:p>
    <w:p w14:paraId="29114BFC" w14:textId="79375E0D" w:rsidR="00EA1239" w:rsidRPr="00417BA2" w:rsidRDefault="00EA1239"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 xml:space="preserve">Create and maintain key engineering documentation such as </w:t>
      </w:r>
      <w:r w:rsidR="000547E9" w:rsidRPr="00417BA2">
        <w:rPr>
          <w:rFonts w:ascii="Arial" w:hAnsi="Arial" w:cs="Arial"/>
          <w:sz w:val="20"/>
          <w:szCs w:val="20"/>
          <w:lang w:eastAsia="en-GB"/>
        </w:rPr>
        <w:t xml:space="preserve">system design, </w:t>
      </w:r>
      <w:r w:rsidRPr="00417BA2">
        <w:rPr>
          <w:rFonts w:ascii="Arial" w:hAnsi="Arial" w:cs="Arial"/>
          <w:sz w:val="20"/>
          <w:szCs w:val="20"/>
          <w:lang w:eastAsia="en-GB"/>
        </w:rPr>
        <w:t>schematics, harness drawings, BOMs, specifications, interface definitions, and change records</w:t>
      </w:r>
    </w:p>
    <w:p w14:paraId="179CCC0E" w14:textId="77777777" w:rsidR="00EA1239" w:rsidRPr="00417BA2" w:rsidRDefault="00EA1239"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Assist in the testing, validation, benchmarking, and investigation of Triumph and competitor electrical systems and components</w:t>
      </w:r>
    </w:p>
    <w:p w14:paraId="754CEFD4" w14:textId="77777777" w:rsidR="00EA1239" w:rsidRPr="00417BA2" w:rsidRDefault="00EA1239"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Work closely with cross-functional teams including mechanical design, manufacturing, test, purchasing, quality, and external suppliers to ensure designs are fully integrated and production-ready</w:t>
      </w:r>
    </w:p>
    <w:p w14:paraId="23998171" w14:textId="77777777" w:rsidR="00EA1239" w:rsidRPr="00417BA2" w:rsidRDefault="00EA1239"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Support the delivery of designs through defined project milestones, contributing to planning, design reviews, risk assessments, and issue resolution</w:t>
      </w:r>
    </w:p>
    <w:p w14:paraId="53079568" w14:textId="77777777" w:rsidR="00EA1239" w:rsidRPr="00417BA2" w:rsidRDefault="00EA1239"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Ensure all work is completed in accordance with established engineering processes, technical standards, and regulatory requirements</w:t>
      </w:r>
    </w:p>
    <w:p w14:paraId="64FB89F3" w14:textId="77777777" w:rsidR="00EA1239" w:rsidRPr="00417BA2" w:rsidRDefault="00EA1239"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Support prototype and production introduction activities, including fault diagnosis, design updates, and continuous improvement actions</w:t>
      </w:r>
    </w:p>
    <w:p w14:paraId="20E820F2" w14:textId="77777777" w:rsidR="00EA1239" w:rsidRPr="00417BA2" w:rsidRDefault="00EA1239"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Carry out any additional engineering or project-related tasks as requested by your manager</w:t>
      </w:r>
    </w:p>
    <w:p w14:paraId="5111348F" w14:textId="77777777" w:rsidR="00D22F4C" w:rsidRDefault="007E0034" w:rsidP="00D22F4C">
      <w:pPr>
        <w:spacing w:line="300" w:lineRule="atLeast"/>
        <w:outlineLvl w:val="2"/>
        <w:rPr>
          <w:rFonts w:ascii="Arial" w:hAnsi="Arial" w:cs="Arial"/>
          <w:b/>
          <w:bCs/>
          <w:sz w:val="20"/>
          <w:szCs w:val="20"/>
          <w:lang w:eastAsia="en-GB"/>
        </w:rPr>
      </w:pPr>
      <w:r w:rsidRPr="007E0034">
        <w:rPr>
          <w:rFonts w:ascii="Arial" w:hAnsi="Arial" w:cs="Arial"/>
          <w:b/>
          <w:bCs/>
          <w:sz w:val="20"/>
          <w:szCs w:val="20"/>
          <w:lang w:eastAsia="en-GB"/>
        </w:rPr>
        <w:t>Study and Development</w:t>
      </w:r>
    </w:p>
    <w:p w14:paraId="4F3D3E91" w14:textId="11825C07" w:rsidR="007E0034" w:rsidRPr="007E0034" w:rsidRDefault="007E0034" w:rsidP="00D22F4C">
      <w:pPr>
        <w:spacing w:line="300" w:lineRule="atLeast"/>
        <w:outlineLvl w:val="2"/>
        <w:rPr>
          <w:rFonts w:ascii="Arial" w:hAnsi="Arial" w:cs="Arial"/>
          <w:sz w:val="20"/>
          <w:szCs w:val="20"/>
          <w:lang w:eastAsia="en-GB"/>
        </w:rPr>
      </w:pPr>
      <w:r w:rsidRPr="007E0034">
        <w:rPr>
          <w:rFonts w:ascii="Arial" w:hAnsi="Arial" w:cs="Arial"/>
          <w:sz w:val="20"/>
          <w:szCs w:val="20"/>
          <w:lang w:eastAsia="en-GB"/>
        </w:rPr>
        <w:t>Alongside your role at Triumph, you will:</w:t>
      </w:r>
    </w:p>
    <w:p w14:paraId="7B962980" w14:textId="519BDDCC" w:rsidR="007E0034" w:rsidRPr="007E0034" w:rsidRDefault="007E0034" w:rsidP="0050636B">
      <w:pPr>
        <w:numPr>
          <w:ilvl w:val="0"/>
          <w:numId w:val="4"/>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Study for a BEng (Hons) Applied Professional Engineering</w:t>
      </w:r>
      <w:r w:rsidR="00E356C7">
        <w:rPr>
          <w:rFonts w:ascii="Arial" w:hAnsi="Arial" w:cs="Arial"/>
          <w:sz w:val="20"/>
          <w:szCs w:val="20"/>
          <w:lang w:eastAsia="en-GB"/>
        </w:rPr>
        <w:t>.</w:t>
      </w:r>
    </w:p>
    <w:p w14:paraId="4AC30025" w14:textId="30DBFA7D" w:rsidR="007E0034" w:rsidRPr="007E0034" w:rsidRDefault="007E0034" w:rsidP="0050636B">
      <w:pPr>
        <w:numPr>
          <w:ilvl w:val="0"/>
          <w:numId w:val="4"/>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Complete structured learning in areas including electrical and electronic engineering, materials, systems engineering</w:t>
      </w:r>
      <w:r w:rsidR="00FC54BD">
        <w:rPr>
          <w:rFonts w:ascii="Arial" w:hAnsi="Arial" w:cs="Arial"/>
          <w:sz w:val="20"/>
          <w:szCs w:val="20"/>
          <w:lang w:eastAsia="en-GB"/>
        </w:rPr>
        <w:t>,</w:t>
      </w:r>
      <w:r w:rsidR="00FC54BD" w:rsidRPr="00FC54BD">
        <w:rPr>
          <w:rFonts w:ascii="Arial" w:hAnsi="Arial" w:cs="Arial"/>
          <w:sz w:val="20"/>
          <w:szCs w:val="20"/>
          <w:lang w:eastAsia="en-GB"/>
        </w:rPr>
        <w:t xml:space="preserve"> </w:t>
      </w:r>
      <w:r w:rsidR="00FC54BD" w:rsidRPr="007E0034">
        <w:rPr>
          <w:rFonts w:ascii="Arial" w:hAnsi="Arial" w:cs="Arial"/>
          <w:sz w:val="20"/>
          <w:szCs w:val="20"/>
          <w:lang w:eastAsia="en-GB"/>
        </w:rPr>
        <w:t>mechanical engineering,</w:t>
      </w:r>
      <w:r w:rsidRPr="007E0034">
        <w:rPr>
          <w:rFonts w:ascii="Arial" w:hAnsi="Arial" w:cs="Arial"/>
          <w:sz w:val="20"/>
          <w:szCs w:val="20"/>
          <w:lang w:eastAsia="en-GB"/>
        </w:rPr>
        <w:t xml:space="preserve"> and professional practice</w:t>
      </w:r>
    </w:p>
    <w:p w14:paraId="35E973F8" w14:textId="77777777" w:rsidR="007E0034" w:rsidRPr="007E0034" w:rsidRDefault="007E0034" w:rsidP="0050636B">
      <w:pPr>
        <w:numPr>
          <w:ilvl w:val="0"/>
          <w:numId w:val="4"/>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Apply academic learning directly to workplace projects and the end</w:t>
      </w:r>
      <w:r w:rsidRPr="007E0034">
        <w:rPr>
          <w:rFonts w:ascii="Arial" w:hAnsi="Arial" w:cs="Arial"/>
          <w:sz w:val="20"/>
          <w:szCs w:val="20"/>
          <w:lang w:eastAsia="en-GB"/>
        </w:rPr>
        <w:noBreakHyphen/>
        <w:t>point assessment</w:t>
      </w:r>
    </w:p>
    <w:p w14:paraId="5812B37B" w14:textId="6BCC6A79" w:rsidR="007E0034" w:rsidRPr="007E0034" w:rsidRDefault="007E0034" w:rsidP="0050636B">
      <w:pPr>
        <w:numPr>
          <w:ilvl w:val="0"/>
          <w:numId w:val="4"/>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Build the knowledge and professional judgement required to transition into a</w:t>
      </w:r>
      <w:r w:rsidR="003B2BCE">
        <w:rPr>
          <w:rFonts w:ascii="Arial" w:hAnsi="Arial" w:cs="Arial"/>
          <w:sz w:val="20"/>
          <w:szCs w:val="20"/>
          <w:lang w:eastAsia="en-GB"/>
        </w:rPr>
        <w:t>n Electrical</w:t>
      </w:r>
      <w:r w:rsidRPr="007E0034">
        <w:rPr>
          <w:rFonts w:ascii="Arial" w:hAnsi="Arial" w:cs="Arial"/>
          <w:sz w:val="20"/>
          <w:szCs w:val="20"/>
          <w:lang w:eastAsia="en-GB"/>
        </w:rPr>
        <w:t xml:space="preserve"> Engineer role</w:t>
      </w:r>
    </w:p>
    <w:p w14:paraId="40D2D182" w14:textId="77777777" w:rsidR="00D22F4C" w:rsidRDefault="007E0034" w:rsidP="007507F1">
      <w:pPr>
        <w:spacing w:before="240" w:line="300" w:lineRule="atLeast"/>
        <w:outlineLvl w:val="2"/>
        <w:rPr>
          <w:rFonts w:ascii="Arial" w:hAnsi="Arial" w:cs="Arial"/>
          <w:b/>
          <w:bCs/>
          <w:sz w:val="20"/>
          <w:szCs w:val="20"/>
          <w:lang w:eastAsia="en-GB"/>
        </w:rPr>
      </w:pPr>
      <w:r w:rsidRPr="00D22F4C">
        <w:rPr>
          <w:rFonts w:ascii="Arial" w:hAnsi="Arial" w:cs="Arial"/>
          <w:b/>
          <w:bCs/>
          <w:sz w:val="20"/>
          <w:szCs w:val="20"/>
          <w:lang w:eastAsia="en-GB"/>
        </w:rPr>
        <w:t>Entry Requirements (Essential)</w:t>
      </w:r>
    </w:p>
    <w:p w14:paraId="665ACEB9" w14:textId="77777777" w:rsidR="00D22F4C" w:rsidRPr="007507F1" w:rsidRDefault="004D7655" w:rsidP="0050636B">
      <w:pPr>
        <w:pStyle w:val="ListParagraph"/>
        <w:numPr>
          <w:ilvl w:val="0"/>
          <w:numId w:val="9"/>
        </w:numPr>
        <w:spacing w:before="240" w:after="100" w:afterAutospacing="1" w:line="300" w:lineRule="atLeast"/>
        <w:outlineLvl w:val="2"/>
        <w:rPr>
          <w:rFonts w:ascii="Arial" w:hAnsi="Arial" w:cs="Arial"/>
          <w:sz w:val="20"/>
          <w:szCs w:val="20"/>
          <w:lang w:eastAsia="en-GB"/>
        </w:rPr>
      </w:pPr>
      <w:r w:rsidRPr="007507F1">
        <w:rPr>
          <w:rFonts w:ascii="Arial" w:hAnsi="Arial" w:cs="Arial"/>
          <w:sz w:val="20"/>
          <w:szCs w:val="20"/>
          <w:lang w:eastAsia="en-GB"/>
        </w:rPr>
        <w:t>Minimum 112 UCAS tariff points</w:t>
      </w:r>
    </w:p>
    <w:p w14:paraId="592613E3" w14:textId="34B19EE2" w:rsidR="00D22F4C" w:rsidRPr="007507F1" w:rsidRDefault="004D7655" w:rsidP="0050636B">
      <w:pPr>
        <w:pStyle w:val="ListParagraph"/>
        <w:numPr>
          <w:ilvl w:val="0"/>
          <w:numId w:val="9"/>
        </w:numPr>
        <w:spacing w:before="100" w:beforeAutospacing="1" w:after="100" w:afterAutospacing="1" w:line="300" w:lineRule="atLeast"/>
        <w:outlineLvl w:val="2"/>
        <w:rPr>
          <w:rFonts w:ascii="Arial" w:hAnsi="Arial" w:cs="Arial"/>
          <w:sz w:val="20"/>
          <w:szCs w:val="20"/>
          <w:lang w:eastAsia="en-GB"/>
        </w:rPr>
      </w:pPr>
      <w:r w:rsidRPr="007507F1">
        <w:rPr>
          <w:rFonts w:ascii="Arial" w:hAnsi="Arial" w:cs="Arial"/>
          <w:sz w:val="20"/>
          <w:szCs w:val="20"/>
          <w:lang w:eastAsia="en-GB"/>
        </w:rPr>
        <w:t>A Levels including Maths at grade B or above, plus an engineering</w:t>
      </w:r>
      <w:r w:rsidRPr="007507F1">
        <w:rPr>
          <w:rFonts w:ascii="Arial" w:hAnsi="Arial" w:cs="Arial"/>
          <w:sz w:val="20"/>
          <w:szCs w:val="20"/>
          <w:lang w:eastAsia="en-GB"/>
        </w:rPr>
        <w:noBreakHyphen/>
        <w:t>related subject (e.g. Physics</w:t>
      </w:r>
      <w:r w:rsidR="00A3583E">
        <w:rPr>
          <w:rFonts w:ascii="Arial" w:hAnsi="Arial" w:cs="Arial"/>
          <w:sz w:val="20"/>
          <w:szCs w:val="20"/>
          <w:lang w:eastAsia="en-GB"/>
        </w:rPr>
        <w:t xml:space="preserve">, Computer </w:t>
      </w:r>
      <w:proofErr w:type="gramStart"/>
      <w:r w:rsidR="00A3583E">
        <w:rPr>
          <w:rFonts w:ascii="Arial" w:hAnsi="Arial" w:cs="Arial"/>
          <w:sz w:val="20"/>
          <w:szCs w:val="20"/>
          <w:lang w:eastAsia="en-GB"/>
        </w:rPr>
        <w:t>Science,…</w:t>
      </w:r>
      <w:proofErr w:type="gramEnd"/>
      <w:r w:rsidRPr="007507F1">
        <w:rPr>
          <w:rFonts w:ascii="Arial" w:hAnsi="Arial" w:cs="Arial"/>
          <w:sz w:val="20"/>
          <w:szCs w:val="20"/>
          <w:lang w:eastAsia="en-GB"/>
        </w:rPr>
        <w:t>), or equivalent qualifications</w:t>
      </w:r>
    </w:p>
    <w:p w14:paraId="2BC4DACE" w14:textId="66D6CA91" w:rsidR="007E0034" w:rsidRPr="007507F1" w:rsidRDefault="007E0034" w:rsidP="0050636B">
      <w:pPr>
        <w:pStyle w:val="ListParagraph"/>
        <w:numPr>
          <w:ilvl w:val="0"/>
          <w:numId w:val="9"/>
        </w:numPr>
        <w:spacing w:before="100" w:beforeAutospacing="1" w:after="100" w:afterAutospacing="1" w:line="300" w:lineRule="atLeast"/>
        <w:outlineLvl w:val="2"/>
        <w:rPr>
          <w:rFonts w:ascii="Arial" w:hAnsi="Arial" w:cs="Arial"/>
          <w:sz w:val="20"/>
          <w:szCs w:val="20"/>
          <w:lang w:eastAsia="en-GB"/>
        </w:rPr>
      </w:pPr>
      <w:r w:rsidRPr="007507F1">
        <w:rPr>
          <w:rFonts w:ascii="Arial" w:hAnsi="Arial" w:cs="Arial"/>
          <w:sz w:val="20"/>
          <w:szCs w:val="20"/>
          <w:lang w:eastAsia="en-GB"/>
        </w:rPr>
        <w:t>GCSEs in Maths and English at grade 4/C or above</w:t>
      </w:r>
    </w:p>
    <w:p w14:paraId="7DADF555" w14:textId="4DD74203" w:rsidR="002A5182" w:rsidRPr="007507F1" w:rsidRDefault="002A5182" w:rsidP="0050636B">
      <w:pPr>
        <w:pStyle w:val="ListParagraph"/>
        <w:numPr>
          <w:ilvl w:val="0"/>
          <w:numId w:val="9"/>
        </w:numPr>
        <w:spacing w:line="300" w:lineRule="atLeast"/>
        <w:rPr>
          <w:rFonts w:ascii="Arial" w:hAnsi="Arial" w:cs="Arial"/>
          <w:sz w:val="20"/>
          <w:szCs w:val="20"/>
          <w:lang w:eastAsia="en-GB"/>
        </w:rPr>
      </w:pPr>
      <w:r w:rsidRPr="007507F1">
        <w:rPr>
          <w:rStyle w:val="Strong"/>
          <w:rFonts w:ascii="Arial" w:hAnsi="Arial" w:cs="Arial"/>
          <w:b w:val="0"/>
          <w:bCs w:val="0"/>
          <w:sz w:val="20"/>
          <w:szCs w:val="20"/>
        </w:rPr>
        <w:t>Eligibility to undertake a degree apprenticeship</w:t>
      </w:r>
      <w:r w:rsidRPr="007507F1">
        <w:rPr>
          <w:rFonts w:ascii="Arial" w:hAnsi="Arial" w:cs="Arial"/>
          <w:sz w:val="20"/>
          <w:szCs w:val="20"/>
        </w:rPr>
        <w:t xml:space="preserve">, including being </w:t>
      </w:r>
      <w:r w:rsidRPr="007507F1">
        <w:rPr>
          <w:rStyle w:val="Strong"/>
          <w:rFonts w:ascii="Arial" w:hAnsi="Arial" w:cs="Arial"/>
          <w:b w:val="0"/>
          <w:bCs w:val="0"/>
          <w:sz w:val="20"/>
          <w:szCs w:val="20"/>
        </w:rPr>
        <w:t>ordinarily resident in the UK for the required funding period</w:t>
      </w:r>
      <w:r w:rsidRPr="007507F1">
        <w:rPr>
          <w:rFonts w:ascii="Arial" w:hAnsi="Arial" w:cs="Arial"/>
          <w:sz w:val="20"/>
          <w:szCs w:val="20"/>
        </w:rPr>
        <w:t>, not currently being in full</w:t>
      </w:r>
      <w:r w:rsidRPr="007507F1">
        <w:rPr>
          <w:rFonts w:ascii="Arial" w:hAnsi="Arial" w:cs="Arial"/>
          <w:sz w:val="20"/>
          <w:szCs w:val="20"/>
        </w:rPr>
        <w:noBreakHyphen/>
        <w:t xml:space="preserve">time education, and holding the </w:t>
      </w:r>
      <w:r w:rsidRPr="007507F1">
        <w:rPr>
          <w:rStyle w:val="Strong"/>
          <w:rFonts w:ascii="Arial" w:hAnsi="Arial" w:cs="Arial"/>
          <w:b w:val="0"/>
          <w:bCs w:val="0"/>
          <w:sz w:val="20"/>
          <w:szCs w:val="20"/>
        </w:rPr>
        <w:lastRenderedPageBreak/>
        <w:t>unrestricted right to work in the United Kingdom</w:t>
      </w:r>
      <w:r w:rsidRPr="007507F1">
        <w:rPr>
          <w:rFonts w:ascii="Arial" w:hAnsi="Arial" w:cs="Arial"/>
          <w:sz w:val="20"/>
          <w:szCs w:val="20"/>
        </w:rPr>
        <w:t xml:space="preserve">. Please note that visa sponsorship is not available for this role </w:t>
      </w:r>
    </w:p>
    <w:p w14:paraId="15A9C521" w14:textId="63D5AA6A" w:rsidR="002A5182" w:rsidRPr="007507F1" w:rsidRDefault="002A5182" w:rsidP="0050636B">
      <w:pPr>
        <w:pStyle w:val="ListParagraph"/>
        <w:numPr>
          <w:ilvl w:val="0"/>
          <w:numId w:val="9"/>
        </w:numPr>
        <w:spacing w:line="300" w:lineRule="atLeast"/>
        <w:rPr>
          <w:rFonts w:ascii="Arial" w:hAnsi="Arial" w:cs="Arial"/>
          <w:sz w:val="20"/>
          <w:szCs w:val="20"/>
        </w:rPr>
      </w:pPr>
      <w:r w:rsidRPr="007507F1">
        <w:rPr>
          <w:rFonts w:ascii="Arial" w:hAnsi="Arial" w:cs="Arial"/>
          <w:sz w:val="20"/>
          <w:szCs w:val="20"/>
        </w:rPr>
        <w:t xml:space="preserve">A strong motivation to pursue a career in engineering and product development </w:t>
      </w:r>
    </w:p>
    <w:p w14:paraId="2CFC3138" w14:textId="2157EA13" w:rsidR="002A5182" w:rsidRPr="007507F1" w:rsidRDefault="002A5182" w:rsidP="0050636B">
      <w:pPr>
        <w:pStyle w:val="ListParagraph"/>
        <w:numPr>
          <w:ilvl w:val="0"/>
          <w:numId w:val="5"/>
        </w:numPr>
        <w:spacing w:line="300" w:lineRule="atLeast"/>
        <w:rPr>
          <w:rFonts w:ascii="Arial" w:hAnsi="Arial" w:cs="Arial"/>
          <w:sz w:val="20"/>
          <w:szCs w:val="20"/>
        </w:rPr>
      </w:pPr>
      <w:r w:rsidRPr="007507F1">
        <w:rPr>
          <w:rFonts w:ascii="Arial" w:hAnsi="Arial" w:cs="Arial"/>
          <w:sz w:val="20"/>
          <w:szCs w:val="20"/>
        </w:rPr>
        <w:t xml:space="preserve">Willingness to learn, adapt and take responsibility for technical work </w:t>
      </w:r>
    </w:p>
    <w:p w14:paraId="61F90DF4" w14:textId="42AA548F" w:rsidR="002A5182" w:rsidRPr="007507F1" w:rsidRDefault="002A5182" w:rsidP="0050636B">
      <w:pPr>
        <w:pStyle w:val="ListParagraph"/>
        <w:numPr>
          <w:ilvl w:val="0"/>
          <w:numId w:val="5"/>
        </w:numPr>
        <w:spacing w:line="300" w:lineRule="atLeast"/>
        <w:rPr>
          <w:rFonts w:ascii="Arial" w:hAnsi="Arial" w:cs="Arial"/>
          <w:sz w:val="20"/>
          <w:szCs w:val="20"/>
        </w:rPr>
      </w:pPr>
      <w:r w:rsidRPr="007507F1">
        <w:rPr>
          <w:rFonts w:ascii="Arial" w:hAnsi="Arial" w:cs="Arial"/>
          <w:sz w:val="20"/>
          <w:szCs w:val="20"/>
        </w:rPr>
        <w:t>Basic IT skills (e.g. Microsoft Office)</w:t>
      </w:r>
    </w:p>
    <w:p w14:paraId="3F2698CB" w14:textId="77777777" w:rsidR="007E0034" w:rsidRPr="00A20FA4" w:rsidRDefault="007E0034" w:rsidP="007E0034">
      <w:pPr>
        <w:spacing w:before="100" w:beforeAutospacing="1" w:after="100" w:afterAutospacing="1" w:line="300" w:lineRule="atLeast"/>
        <w:outlineLvl w:val="2"/>
        <w:rPr>
          <w:rFonts w:ascii="Arial" w:hAnsi="Arial" w:cs="Arial"/>
          <w:b/>
          <w:bCs/>
          <w:sz w:val="20"/>
          <w:szCs w:val="20"/>
          <w:lang w:eastAsia="en-GB"/>
        </w:rPr>
      </w:pPr>
      <w:r w:rsidRPr="00A20FA4">
        <w:rPr>
          <w:rFonts w:ascii="Arial" w:hAnsi="Arial" w:cs="Arial"/>
          <w:b/>
          <w:bCs/>
          <w:sz w:val="20"/>
          <w:szCs w:val="20"/>
          <w:lang w:eastAsia="en-GB"/>
        </w:rPr>
        <w:t>Desirable Attributes</w:t>
      </w:r>
    </w:p>
    <w:p w14:paraId="65CFD8AD" w14:textId="77777777" w:rsidR="00A20FA4" w:rsidRPr="00417BA2" w:rsidRDefault="00A20FA4"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An interest in electrical, electronic, automotive or motorcycle engineering</w:t>
      </w:r>
    </w:p>
    <w:p w14:paraId="71B84341" w14:textId="77777777" w:rsidR="00A20FA4" w:rsidRPr="00417BA2" w:rsidRDefault="00A20FA4"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A practical approach to problem-solving, developed through school, college, hobbies, personal projects, or work experience</w:t>
      </w:r>
    </w:p>
    <w:p w14:paraId="44F90FB8" w14:textId="698B8353" w:rsidR="00A20FA4" w:rsidRPr="00417BA2" w:rsidRDefault="00A20FA4"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Some exposure to engineering, electronics or technical activities, such as circuit building, basic wiring, product design, robotics, STEM projects, CAD, 3D printing or workshop-based learning</w:t>
      </w:r>
    </w:p>
    <w:p w14:paraId="3401F147" w14:textId="2449DB54" w:rsidR="00A20FA4" w:rsidRPr="00417BA2" w:rsidRDefault="00A20FA4"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Hands-on interest in electronics or controls, for example through Arduino, Raspberry Pi, microcontroller-based projects, remote-controlled devices, robotics kits, sensors, actuators, or simple automation projects</w:t>
      </w:r>
    </w:p>
    <w:p w14:paraId="02417F71" w14:textId="77777777" w:rsidR="00A20FA4" w:rsidRPr="00417BA2" w:rsidRDefault="00A20FA4" w:rsidP="00417BA2">
      <w:pPr>
        <w:numPr>
          <w:ilvl w:val="0"/>
          <w:numId w:val="7"/>
        </w:numPr>
        <w:spacing w:before="100" w:beforeAutospacing="1" w:after="100" w:afterAutospacing="1" w:line="300" w:lineRule="atLeast"/>
        <w:ind w:left="714" w:hanging="357"/>
        <w:rPr>
          <w:rFonts w:ascii="Arial" w:hAnsi="Arial" w:cs="Arial"/>
          <w:sz w:val="20"/>
          <w:szCs w:val="20"/>
          <w:lang w:eastAsia="en-GB"/>
        </w:rPr>
      </w:pPr>
      <w:r w:rsidRPr="00417BA2">
        <w:rPr>
          <w:rFonts w:ascii="Arial" w:hAnsi="Arial" w:cs="Arial"/>
          <w:sz w:val="20"/>
          <w:szCs w:val="20"/>
          <w:lang w:eastAsia="en-GB"/>
        </w:rPr>
        <w:t>A desire to build a long-term career in engineering, with the potential to develop into a future technical specialist or leader</w:t>
      </w:r>
    </w:p>
    <w:p w14:paraId="7A410FF4" w14:textId="77777777" w:rsidR="007E0034" w:rsidRPr="007E0034" w:rsidRDefault="007E0034" w:rsidP="007E0034">
      <w:pPr>
        <w:spacing w:before="100" w:beforeAutospacing="1" w:after="100" w:afterAutospacing="1" w:line="300" w:lineRule="atLeast"/>
        <w:outlineLvl w:val="2"/>
        <w:rPr>
          <w:rFonts w:ascii="Arial" w:hAnsi="Arial" w:cs="Arial"/>
          <w:b/>
          <w:bCs/>
          <w:sz w:val="20"/>
          <w:szCs w:val="20"/>
          <w:lang w:eastAsia="en-GB"/>
        </w:rPr>
      </w:pPr>
      <w:r w:rsidRPr="007E0034">
        <w:rPr>
          <w:rFonts w:ascii="Arial" w:hAnsi="Arial" w:cs="Arial"/>
          <w:b/>
          <w:bCs/>
          <w:sz w:val="20"/>
          <w:szCs w:val="20"/>
          <w:lang w:eastAsia="en-GB"/>
        </w:rPr>
        <w:t>Personal Characteristics</w:t>
      </w:r>
    </w:p>
    <w:p w14:paraId="2D0E0C63" w14:textId="77777777" w:rsidR="007E0034" w:rsidRPr="007E0034" w:rsidRDefault="007E0034" w:rsidP="0050636B">
      <w:pPr>
        <w:numPr>
          <w:ilvl w:val="0"/>
          <w:numId w:val="7"/>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High attention to detail and commitment to quality</w:t>
      </w:r>
    </w:p>
    <w:p w14:paraId="0EFDF87A" w14:textId="77777777" w:rsidR="007E0034" w:rsidRPr="007E0034" w:rsidRDefault="007E0034" w:rsidP="0050636B">
      <w:pPr>
        <w:numPr>
          <w:ilvl w:val="0"/>
          <w:numId w:val="7"/>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Willingness to accept accountability for assigned tasks and follow them through to completion</w:t>
      </w:r>
    </w:p>
    <w:p w14:paraId="403210E0" w14:textId="77777777" w:rsidR="007E0034" w:rsidRPr="007E0034" w:rsidRDefault="007E0034" w:rsidP="0050636B">
      <w:pPr>
        <w:numPr>
          <w:ilvl w:val="0"/>
          <w:numId w:val="7"/>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Comfortable seeking guidance while developing independence and engineering judgement</w:t>
      </w:r>
    </w:p>
    <w:p w14:paraId="5BBE2FD3" w14:textId="77777777" w:rsidR="007E0034" w:rsidRPr="007E0034" w:rsidRDefault="007E0034" w:rsidP="0050636B">
      <w:pPr>
        <w:numPr>
          <w:ilvl w:val="0"/>
          <w:numId w:val="7"/>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Collaborative, communicative and open to feedback</w:t>
      </w:r>
    </w:p>
    <w:p w14:paraId="2A3D9250" w14:textId="77777777" w:rsidR="007E0034" w:rsidRPr="007E0034" w:rsidRDefault="007E0034" w:rsidP="0050636B">
      <w:pPr>
        <w:numPr>
          <w:ilvl w:val="0"/>
          <w:numId w:val="7"/>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Flexible approach to working hours when project requirements demand</w:t>
      </w:r>
    </w:p>
    <w:p w14:paraId="2C2CBCDB" w14:textId="77777777" w:rsidR="007E0034" w:rsidRPr="007E0034" w:rsidRDefault="007E0034" w:rsidP="007E0034">
      <w:pPr>
        <w:spacing w:before="100" w:beforeAutospacing="1" w:after="100" w:afterAutospacing="1" w:line="300" w:lineRule="atLeast"/>
        <w:outlineLvl w:val="2"/>
        <w:rPr>
          <w:rFonts w:ascii="Arial" w:hAnsi="Arial" w:cs="Arial"/>
          <w:b/>
          <w:bCs/>
          <w:sz w:val="20"/>
          <w:szCs w:val="20"/>
          <w:lang w:eastAsia="en-GB"/>
        </w:rPr>
      </w:pPr>
      <w:r w:rsidRPr="007E0034">
        <w:rPr>
          <w:rFonts w:ascii="Arial" w:hAnsi="Arial" w:cs="Arial"/>
          <w:b/>
          <w:bCs/>
          <w:sz w:val="20"/>
          <w:szCs w:val="20"/>
          <w:lang w:eastAsia="en-GB"/>
        </w:rPr>
        <w:t>What We Offer</w:t>
      </w:r>
    </w:p>
    <w:p w14:paraId="4B55E783" w14:textId="77777777" w:rsidR="007E0034" w:rsidRPr="007E0034" w:rsidRDefault="007E0034" w:rsidP="0050636B">
      <w:pPr>
        <w:numPr>
          <w:ilvl w:val="0"/>
          <w:numId w:val="8"/>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 xml:space="preserve">A fully funded </w:t>
      </w:r>
      <w:r w:rsidRPr="007E0034">
        <w:rPr>
          <w:rFonts w:ascii="Arial" w:hAnsi="Arial" w:cs="Arial"/>
          <w:b/>
          <w:bCs/>
          <w:sz w:val="20"/>
          <w:szCs w:val="20"/>
          <w:lang w:eastAsia="en-GB"/>
        </w:rPr>
        <w:t>degree apprenticeship</w:t>
      </w:r>
      <w:r w:rsidRPr="007E0034">
        <w:rPr>
          <w:rFonts w:ascii="Arial" w:hAnsi="Arial" w:cs="Arial"/>
          <w:sz w:val="20"/>
          <w:szCs w:val="20"/>
          <w:lang w:eastAsia="en-GB"/>
        </w:rPr>
        <w:t xml:space="preserve"> with no tuition fees</w:t>
      </w:r>
    </w:p>
    <w:p w14:paraId="399F7125" w14:textId="77777777" w:rsidR="007E0034" w:rsidRPr="007E0034" w:rsidRDefault="007E0034" w:rsidP="0050636B">
      <w:pPr>
        <w:numPr>
          <w:ilvl w:val="0"/>
          <w:numId w:val="8"/>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Real design engineering experience on production motorcycles</w:t>
      </w:r>
    </w:p>
    <w:p w14:paraId="34C46924" w14:textId="77777777" w:rsidR="007E0034" w:rsidRPr="007E0034" w:rsidRDefault="007E0034" w:rsidP="0050636B">
      <w:pPr>
        <w:numPr>
          <w:ilvl w:val="0"/>
          <w:numId w:val="8"/>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Structured technical development and mentoring</w:t>
      </w:r>
    </w:p>
    <w:p w14:paraId="6E02559A" w14:textId="77777777" w:rsidR="007E0034" w:rsidRPr="007E0034" w:rsidRDefault="007E0034" w:rsidP="0050636B">
      <w:pPr>
        <w:numPr>
          <w:ilvl w:val="0"/>
          <w:numId w:val="8"/>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Competitive salary and benefits package</w:t>
      </w:r>
    </w:p>
    <w:p w14:paraId="6A9AF8BE" w14:textId="1D290C09" w:rsidR="007E0034" w:rsidRPr="007E0034" w:rsidRDefault="007E0034" w:rsidP="0050636B">
      <w:pPr>
        <w:numPr>
          <w:ilvl w:val="0"/>
          <w:numId w:val="8"/>
        </w:numPr>
        <w:spacing w:before="100" w:beforeAutospacing="1" w:after="100" w:afterAutospacing="1" w:line="300" w:lineRule="atLeast"/>
        <w:rPr>
          <w:rFonts w:ascii="Arial" w:hAnsi="Arial" w:cs="Arial"/>
          <w:sz w:val="20"/>
          <w:szCs w:val="20"/>
          <w:lang w:eastAsia="en-GB"/>
        </w:rPr>
      </w:pPr>
      <w:r w:rsidRPr="007E0034">
        <w:rPr>
          <w:rFonts w:ascii="Arial" w:hAnsi="Arial" w:cs="Arial"/>
          <w:sz w:val="20"/>
          <w:szCs w:val="20"/>
          <w:lang w:eastAsia="en-GB"/>
        </w:rPr>
        <w:t>Opportunity to progress into a</w:t>
      </w:r>
      <w:r w:rsidR="00A3583E">
        <w:rPr>
          <w:rFonts w:ascii="Arial" w:hAnsi="Arial" w:cs="Arial"/>
          <w:sz w:val="20"/>
          <w:szCs w:val="20"/>
          <w:lang w:eastAsia="en-GB"/>
        </w:rPr>
        <w:t>n</w:t>
      </w:r>
      <w:r w:rsidRPr="007E0034">
        <w:rPr>
          <w:rFonts w:ascii="Arial" w:hAnsi="Arial" w:cs="Arial"/>
          <w:sz w:val="20"/>
          <w:szCs w:val="20"/>
          <w:lang w:eastAsia="en-GB"/>
        </w:rPr>
        <w:t xml:space="preserve"> </w:t>
      </w:r>
      <w:r w:rsidR="008E5C82">
        <w:rPr>
          <w:rFonts w:ascii="Arial" w:hAnsi="Arial" w:cs="Arial"/>
          <w:b/>
          <w:bCs/>
          <w:sz w:val="20"/>
          <w:szCs w:val="20"/>
          <w:lang w:eastAsia="en-GB"/>
        </w:rPr>
        <w:t>Electrical and Electronic</w:t>
      </w:r>
      <w:r w:rsidRPr="007E0034">
        <w:rPr>
          <w:rFonts w:ascii="Arial" w:hAnsi="Arial" w:cs="Arial"/>
          <w:b/>
          <w:bCs/>
          <w:sz w:val="20"/>
          <w:szCs w:val="20"/>
          <w:lang w:eastAsia="en-GB"/>
        </w:rPr>
        <w:t xml:space="preserve"> Engineer role</w:t>
      </w:r>
      <w:r w:rsidRPr="007E0034">
        <w:rPr>
          <w:rFonts w:ascii="Arial" w:hAnsi="Arial" w:cs="Arial"/>
          <w:sz w:val="20"/>
          <w:szCs w:val="20"/>
          <w:lang w:eastAsia="en-GB"/>
        </w:rPr>
        <w:t xml:space="preserve"> upon successful completion</w:t>
      </w:r>
    </w:p>
    <w:p w14:paraId="232C4C73" w14:textId="200177D0" w:rsidR="00787F2E" w:rsidRPr="00A3583E" w:rsidRDefault="00787F2E" w:rsidP="007E0034">
      <w:pPr>
        <w:jc w:val="both"/>
        <w:rPr>
          <w:rFonts w:ascii="Arial" w:hAnsi="Arial" w:cs="Arial"/>
          <w:sz w:val="20"/>
          <w:szCs w:val="20"/>
        </w:rPr>
      </w:pPr>
    </w:p>
    <w:sectPr w:rsidR="00787F2E" w:rsidRPr="00A3583E" w:rsidSect="00296861">
      <w:headerReference w:type="default" r:id="rId11"/>
      <w:footerReference w:type="default" r:id="rId12"/>
      <w:headerReference w:type="first" r:id="rId13"/>
      <w:footerReference w:type="first" r:id="rId14"/>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E919" w14:textId="77777777" w:rsidR="001526A8" w:rsidRDefault="001526A8">
      <w:r>
        <w:separator/>
      </w:r>
    </w:p>
  </w:endnote>
  <w:endnote w:type="continuationSeparator" w:id="0">
    <w:p w14:paraId="711A8D78" w14:textId="77777777" w:rsidR="001526A8" w:rsidRDefault="0015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6150" w14:textId="77777777" w:rsidR="00F76728" w:rsidRDefault="00F76728" w:rsidP="00F76728">
    <w:pPr>
      <w:pStyle w:val="Footer"/>
      <w:jc w:val="center"/>
      <w:rPr>
        <w:rFonts w:ascii="Arial" w:hAnsi="Arial" w:cs="Arial"/>
        <w:sz w:val="16"/>
        <w:szCs w:val="16"/>
      </w:rPr>
    </w:pPr>
    <w:r w:rsidRPr="00296861">
      <w:rPr>
        <w:rFonts w:ascii="Arial" w:hAnsi="Arial" w:cs="Arial"/>
        <w:sz w:val="16"/>
        <w:szCs w:val="16"/>
      </w:rPr>
      <w:t xml:space="preserve">Job </w:t>
    </w:r>
    <w:r>
      <w:rPr>
        <w:rFonts w:ascii="Arial" w:hAnsi="Arial" w:cs="Arial"/>
        <w:sz w:val="16"/>
        <w:szCs w:val="16"/>
      </w:rPr>
      <w:t>Description</w:t>
    </w:r>
    <w:r w:rsidRPr="00296861">
      <w:rPr>
        <w:rFonts w:ascii="Arial" w:hAnsi="Arial" w:cs="Arial"/>
        <w:sz w:val="16"/>
        <w:szCs w:val="16"/>
      </w:rPr>
      <w:t xml:space="preserve"> – </w:t>
    </w:r>
    <w:r>
      <w:rPr>
        <w:rFonts w:ascii="Arial" w:hAnsi="Arial" w:cs="Arial"/>
        <w:sz w:val="16"/>
        <w:szCs w:val="16"/>
      </w:rPr>
      <w:t xml:space="preserve">Electrical and Electronic </w:t>
    </w:r>
    <w:r w:rsidRPr="00C943DB">
      <w:rPr>
        <w:rFonts w:ascii="Arial" w:hAnsi="Arial" w:cs="Arial"/>
        <w:sz w:val="16"/>
        <w:szCs w:val="16"/>
      </w:rPr>
      <w:t>Engineer Degree Apprentice</w:t>
    </w:r>
    <w:r>
      <w:rPr>
        <w:rFonts w:ascii="Arial" w:hAnsi="Arial" w:cs="Arial"/>
        <w:sz w:val="16"/>
        <w:szCs w:val="16"/>
      </w:rPr>
      <w:t xml:space="preserve"> </w:t>
    </w:r>
    <w:r w:rsidRPr="00296861">
      <w:rPr>
        <w:rFonts w:ascii="Arial" w:hAnsi="Arial" w:cs="Arial"/>
        <w:sz w:val="16"/>
        <w:szCs w:val="16"/>
      </w:rPr>
      <w:t xml:space="preserve">– </w:t>
    </w:r>
    <w:r>
      <w:rPr>
        <w:rFonts w:ascii="Arial" w:hAnsi="Arial" w:cs="Arial"/>
        <w:sz w:val="16"/>
        <w:szCs w:val="16"/>
      </w:rPr>
      <w:t>April 2026</w:t>
    </w:r>
  </w:p>
  <w:p w14:paraId="0C707459" w14:textId="68663DCF" w:rsidR="00296861" w:rsidRPr="00296861" w:rsidRDefault="00296861" w:rsidP="00C943DB">
    <w:pPr>
      <w:pStyle w:val="Footer"/>
      <w:jc w:val="center"/>
      <w:rPr>
        <w:rFonts w:ascii="Arial" w:hAnsi="Arial" w:cs="Arial"/>
        <w:sz w:val="16"/>
        <w:szCs w:val="16"/>
      </w:rPr>
    </w:pPr>
    <w:r w:rsidRPr="00296861">
      <w:rPr>
        <w:rFonts w:ascii="Arial" w:hAnsi="Arial" w:cs="Arial"/>
        <w:sz w:val="16"/>
        <w:szCs w:val="16"/>
      </w:rPr>
      <w:t xml:space="preserve">Page </w:t>
    </w:r>
    <w:r w:rsidRPr="00296861">
      <w:rPr>
        <w:rFonts w:ascii="Arial" w:hAnsi="Arial" w:cs="Arial"/>
        <w:sz w:val="16"/>
        <w:szCs w:val="16"/>
      </w:rPr>
      <w:fldChar w:fldCharType="begin"/>
    </w:r>
    <w:r w:rsidRPr="00296861">
      <w:rPr>
        <w:rFonts w:ascii="Arial" w:hAnsi="Arial" w:cs="Arial"/>
        <w:sz w:val="16"/>
        <w:szCs w:val="16"/>
      </w:rPr>
      <w:instrText xml:space="preserve"> PAGE </w:instrText>
    </w:r>
    <w:r w:rsidRPr="00296861">
      <w:rPr>
        <w:rFonts w:ascii="Arial" w:hAnsi="Arial" w:cs="Arial"/>
        <w:sz w:val="16"/>
        <w:szCs w:val="16"/>
      </w:rPr>
      <w:fldChar w:fldCharType="separate"/>
    </w:r>
    <w:r w:rsidR="00A76EA2">
      <w:rPr>
        <w:rFonts w:ascii="Arial" w:hAnsi="Arial" w:cs="Arial"/>
        <w:noProof/>
        <w:sz w:val="16"/>
        <w:szCs w:val="16"/>
      </w:rPr>
      <w:t>2</w:t>
    </w:r>
    <w:r w:rsidRPr="00296861">
      <w:rPr>
        <w:rFonts w:ascii="Arial" w:hAnsi="Arial" w:cs="Arial"/>
        <w:sz w:val="16"/>
        <w:szCs w:val="16"/>
      </w:rPr>
      <w:fldChar w:fldCharType="end"/>
    </w:r>
    <w:r w:rsidRPr="00296861">
      <w:rPr>
        <w:rFonts w:ascii="Arial" w:hAnsi="Arial" w:cs="Arial"/>
        <w:sz w:val="16"/>
        <w:szCs w:val="16"/>
      </w:rPr>
      <w:t xml:space="preserve"> of </w:t>
    </w:r>
    <w:r w:rsidRPr="00296861">
      <w:rPr>
        <w:rFonts w:ascii="Arial" w:hAnsi="Arial" w:cs="Arial"/>
        <w:sz w:val="16"/>
        <w:szCs w:val="16"/>
      </w:rPr>
      <w:fldChar w:fldCharType="begin"/>
    </w:r>
    <w:r w:rsidRPr="00296861">
      <w:rPr>
        <w:rFonts w:ascii="Arial" w:hAnsi="Arial" w:cs="Arial"/>
        <w:sz w:val="16"/>
        <w:szCs w:val="16"/>
      </w:rPr>
      <w:instrText xml:space="preserve"> NUMPAGES  </w:instrText>
    </w:r>
    <w:r w:rsidRPr="00296861">
      <w:rPr>
        <w:rFonts w:ascii="Arial" w:hAnsi="Arial" w:cs="Arial"/>
        <w:sz w:val="16"/>
        <w:szCs w:val="16"/>
      </w:rPr>
      <w:fldChar w:fldCharType="separate"/>
    </w:r>
    <w:r w:rsidR="00A76EA2">
      <w:rPr>
        <w:rFonts w:ascii="Arial" w:hAnsi="Arial" w:cs="Arial"/>
        <w:noProof/>
        <w:sz w:val="16"/>
        <w:szCs w:val="16"/>
      </w:rPr>
      <w:t>2</w:t>
    </w:r>
    <w:r w:rsidRPr="00296861">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3067" w14:textId="27F7B735" w:rsidR="009B2CB6" w:rsidRDefault="00C943DB" w:rsidP="00C943DB">
    <w:pPr>
      <w:pStyle w:val="Footer"/>
      <w:jc w:val="center"/>
      <w:rPr>
        <w:rFonts w:ascii="Arial" w:hAnsi="Arial" w:cs="Arial"/>
        <w:sz w:val="16"/>
        <w:szCs w:val="16"/>
      </w:rPr>
    </w:pPr>
    <w:r w:rsidRPr="00296861">
      <w:rPr>
        <w:rFonts w:ascii="Arial" w:hAnsi="Arial" w:cs="Arial"/>
        <w:sz w:val="16"/>
        <w:szCs w:val="16"/>
      </w:rPr>
      <w:t xml:space="preserve">Job </w:t>
    </w:r>
    <w:r>
      <w:rPr>
        <w:rFonts w:ascii="Arial" w:hAnsi="Arial" w:cs="Arial"/>
        <w:sz w:val="16"/>
        <w:szCs w:val="16"/>
      </w:rPr>
      <w:t>Description</w:t>
    </w:r>
    <w:r w:rsidRPr="00296861">
      <w:rPr>
        <w:rFonts w:ascii="Arial" w:hAnsi="Arial" w:cs="Arial"/>
        <w:sz w:val="16"/>
        <w:szCs w:val="16"/>
      </w:rPr>
      <w:t xml:space="preserve"> – </w:t>
    </w:r>
    <w:r w:rsidR="00F76728">
      <w:rPr>
        <w:rFonts w:ascii="Arial" w:hAnsi="Arial" w:cs="Arial"/>
        <w:sz w:val="16"/>
        <w:szCs w:val="16"/>
      </w:rPr>
      <w:t xml:space="preserve">Electrical and Electronic </w:t>
    </w:r>
    <w:r w:rsidRPr="00C943DB">
      <w:rPr>
        <w:rFonts w:ascii="Arial" w:hAnsi="Arial" w:cs="Arial"/>
        <w:sz w:val="16"/>
        <w:szCs w:val="16"/>
      </w:rPr>
      <w:t>Engineer Degree Apprentice</w:t>
    </w:r>
    <w:r>
      <w:rPr>
        <w:rFonts w:ascii="Arial" w:hAnsi="Arial" w:cs="Arial"/>
        <w:sz w:val="16"/>
        <w:szCs w:val="16"/>
      </w:rPr>
      <w:t xml:space="preserve"> </w:t>
    </w:r>
    <w:r w:rsidRPr="00296861">
      <w:rPr>
        <w:rFonts w:ascii="Arial" w:hAnsi="Arial" w:cs="Arial"/>
        <w:sz w:val="16"/>
        <w:szCs w:val="16"/>
      </w:rPr>
      <w:t xml:space="preserve">– </w:t>
    </w:r>
    <w:r>
      <w:rPr>
        <w:rFonts w:ascii="Arial" w:hAnsi="Arial" w:cs="Arial"/>
        <w:sz w:val="16"/>
        <w:szCs w:val="16"/>
      </w:rPr>
      <w:t>April 2026</w:t>
    </w:r>
  </w:p>
  <w:p w14:paraId="2920BC25" w14:textId="3040A1E9" w:rsidR="004B52D5" w:rsidRPr="00C943DB" w:rsidRDefault="00C943DB" w:rsidP="00C943DB">
    <w:pPr>
      <w:pStyle w:val="Footer"/>
      <w:jc w:val="center"/>
      <w:rPr>
        <w:rFonts w:ascii="Arial" w:hAnsi="Arial" w:cs="Arial"/>
        <w:sz w:val="16"/>
        <w:szCs w:val="16"/>
      </w:rPr>
    </w:pPr>
    <w:r w:rsidRPr="00296861">
      <w:rPr>
        <w:rFonts w:ascii="Arial" w:hAnsi="Arial" w:cs="Arial"/>
        <w:sz w:val="16"/>
        <w:szCs w:val="16"/>
      </w:rPr>
      <w:t xml:space="preserve">Page </w:t>
    </w:r>
    <w:r w:rsidRPr="00296861">
      <w:rPr>
        <w:rFonts w:ascii="Arial" w:hAnsi="Arial" w:cs="Arial"/>
        <w:sz w:val="16"/>
        <w:szCs w:val="16"/>
      </w:rPr>
      <w:fldChar w:fldCharType="begin"/>
    </w:r>
    <w:r w:rsidRPr="00296861">
      <w:rPr>
        <w:rFonts w:ascii="Arial" w:hAnsi="Arial" w:cs="Arial"/>
        <w:sz w:val="16"/>
        <w:szCs w:val="16"/>
      </w:rPr>
      <w:instrText xml:space="preserve"> PAGE </w:instrText>
    </w:r>
    <w:r w:rsidRPr="00296861">
      <w:rPr>
        <w:rFonts w:ascii="Arial" w:hAnsi="Arial" w:cs="Arial"/>
        <w:sz w:val="16"/>
        <w:szCs w:val="16"/>
      </w:rPr>
      <w:fldChar w:fldCharType="separate"/>
    </w:r>
    <w:r>
      <w:rPr>
        <w:rFonts w:ascii="Arial" w:hAnsi="Arial" w:cs="Arial"/>
        <w:sz w:val="16"/>
        <w:szCs w:val="16"/>
      </w:rPr>
      <w:t>2</w:t>
    </w:r>
    <w:r w:rsidRPr="00296861">
      <w:rPr>
        <w:rFonts w:ascii="Arial" w:hAnsi="Arial" w:cs="Arial"/>
        <w:sz w:val="16"/>
        <w:szCs w:val="16"/>
      </w:rPr>
      <w:fldChar w:fldCharType="end"/>
    </w:r>
    <w:r w:rsidRPr="00296861">
      <w:rPr>
        <w:rFonts w:ascii="Arial" w:hAnsi="Arial" w:cs="Arial"/>
        <w:sz w:val="16"/>
        <w:szCs w:val="16"/>
      </w:rPr>
      <w:t xml:space="preserve"> of </w:t>
    </w:r>
    <w:r w:rsidRPr="00296861">
      <w:rPr>
        <w:rFonts w:ascii="Arial" w:hAnsi="Arial" w:cs="Arial"/>
        <w:sz w:val="16"/>
        <w:szCs w:val="16"/>
      </w:rPr>
      <w:fldChar w:fldCharType="begin"/>
    </w:r>
    <w:r w:rsidRPr="00296861">
      <w:rPr>
        <w:rFonts w:ascii="Arial" w:hAnsi="Arial" w:cs="Arial"/>
        <w:sz w:val="16"/>
        <w:szCs w:val="16"/>
      </w:rPr>
      <w:instrText xml:space="preserve"> NUMPAGES  </w:instrText>
    </w:r>
    <w:r w:rsidRPr="00296861">
      <w:rPr>
        <w:rFonts w:ascii="Arial" w:hAnsi="Arial" w:cs="Arial"/>
        <w:sz w:val="16"/>
        <w:szCs w:val="16"/>
      </w:rPr>
      <w:fldChar w:fldCharType="separate"/>
    </w:r>
    <w:r>
      <w:rPr>
        <w:rFonts w:ascii="Arial" w:hAnsi="Arial" w:cs="Arial"/>
        <w:sz w:val="16"/>
        <w:szCs w:val="16"/>
      </w:rPr>
      <w:t>3</w:t>
    </w:r>
    <w:r w:rsidRPr="0029686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BADF" w14:textId="77777777" w:rsidR="001526A8" w:rsidRDefault="001526A8">
      <w:r>
        <w:separator/>
      </w:r>
    </w:p>
  </w:footnote>
  <w:footnote w:type="continuationSeparator" w:id="0">
    <w:p w14:paraId="5E6D4968" w14:textId="77777777" w:rsidR="001526A8" w:rsidRDefault="0015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FA09" w14:textId="77777777" w:rsidR="004B52D5" w:rsidRDefault="004B52D5" w:rsidP="002E0C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6197" w14:textId="77777777" w:rsidR="004B52D5" w:rsidRPr="00A83C2A" w:rsidRDefault="004B52D5" w:rsidP="002E0C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DE2"/>
    <w:multiLevelType w:val="multilevel"/>
    <w:tmpl w:val="7384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D3944"/>
    <w:multiLevelType w:val="multilevel"/>
    <w:tmpl w:val="698C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43A98"/>
    <w:multiLevelType w:val="multilevel"/>
    <w:tmpl w:val="57E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00798"/>
    <w:multiLevelType w:val="multilevel"/>
    <w:tmpl w:val="09D4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05D4F"/>
    <w:multiLevelType w:val="multilevel"/>
    <w:tmpl w:val="C966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16269"/>
    <w:multiLevelType w:val="multilevel"/>
    <w:tmpl w:val="59E0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1422B"/>
    <w:multiLevelType w:val="multilevel"/>
    <w:tmpl w:val="36C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03B29"/>
    <w:multiLevelType w:val="multilevel"/>
    <w:tmpl w:val="BB4A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B39C1"/>
    <w:multiLevelType w:val="multilevel"/>
    <w:tmpl w:val="57E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D5793"/>
    <w:multiLevelType w:val="multilevel"/>
    <w:tmpl w:val="CB2E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172D4"/>
    <w:multiLevelType w:val="multilevel"/>
    <w:tmpl w:val="15D25962"/>
    <w:lvl w:ilvl="0">
      <w:start w:val="1"/>
      <w:numFmt w:val="decimal"/>
      <w:pStyle w:val="BulletList1"/>
      <w:lvlText w:val=""/>
      <w:lvlJc w:val="left"/>
      <w:pPr>
        <w:tabs>
          <w:tab w:val="num" w:pos="340"/>
        </w:tabs>
        <w:ind w:left="340" w:hanging="380"/>
      </w:pPr>
      <w:rPr>
        <w:rFonts w:ascii="Wingdings 2" w:hAnsi="Wingdings 2" w:cs="Times New Roman" w:hint="default"/>
        <w:color w:val="003D79"/>
      </w:rPr>
    </w:lvl>
    <w:lvl w:ilvl="1">
      <w:start w:val="1"/>
      <w:numFmt w:val="lowerLetter"/>
      <w:pStyle w:val="BulletList2"/>
      <w:lvlText w:val=""/>
      <w:lvlJc w:val="left"/>
      <w:pPr>
        <w:tabs>
          <w:tab w:val="num" w:pos="680"/>
        </w:tabs>
        <w:ind w:left="680" w:hanging="340"/>
      </w:pPr>
      <w:rPr>
        <w:rFonts w:ascii="Wingdings 2" w:hAnsi="Wingdings 2" w:cs="Times New Roman" w:hint="default"/>
        <w:color w:val="003D79"/>
      </w:rPr>
    </w:lvl>
    <w:lvl w:ilvl="2">
      <w:start w:val="1"/>
      <w:numFmt w:val="lowerRoman"/>
      <w:pStyle w:val="BulletList3"/>
      <w:lvlText w:val=""/>
      <w:lvlJc w:val="left"/>
      <w:pPr>
        <w:tabs>
          <w:tab w:val="num" w:pos="1020"/>
        </w:tabs>
        <w:ind w:left="1020" w:hanging="340"/>
      </w:pPr>
      <w:rPr>
        <w:rFonts w:ascii="Wingdings" w:hAnsi="Wingdings" w:cs="Times New Roman" w:hint="default"/>
        <w:color w:val="003D79"/>
      </w:rPr>
    </w:lvl>
    <w:lvl w:ilvl="3">
      <w:start w:val="1"/>
      <w:numFmt w:val="decimal"/>
      <w:pStyle w:val="BulletList4"/>
      <w:lvlText w:val="·"/>
      <w:lvlJc w:val="left"/>
      <w:pPr>
        <w:tabs>
          <w:tab w:val="num" w:pos="0"/>
        </w:tabs>
      </w:pPr>
      <w:rPr>
        <w:rFonts w:ascii="Symbol" w:hAnsi="Symbol" w:cs="Times New Roman" w:hint="default"/>
      </w:rPr>
    </w:lvl>
    <w:lvl w:ilvl="4">
      <w:start w:val="1"/>
      <w:numFmt w:val="lowerLetter"/>
      <w:pStyle w:val="BulletList5"/>
      <w:lvlText w:val="·"/>
      <w:lvlJc w:val="left"/>
      <w:pPr>
        <w:tabs>
          <w:tab w:val="num" w:pos="0"/>
        </w:tabs>
      </w:pPr>
      <w:rPr>
        <w:rFonts w:ascii="Symbol" w:hAnsi="Symbol" w:cs="Times New Roman" w:hint="default"/>
      </w:rPr>
    </w:lvl>
    <w:lvl w:ilvl="5">
      <w:start w:val="1"/>
      <w:numFmt w:val="lowerRoman"/>
      <w:pStyle w:val="BulletList6"/>
      <w:lvlText w:val="·"/>
      <w:lvlJc w:val="left"/>
      <w:pPr>
        <w:tabs>
          <w:tab w:val="num" w:pos="0"/>
        </w:tabs>
      </w:pPr>
      <w:rPr>
        <w:rFonts w:ascii="Symbol" w:hAnsi="Symbol" w:cs="Times New Roman" w:hint="default"/>
      </w:rPr>
    </w:lvl>
    <w:lvl w:ilvl="6">
      <w:start w:val="1"/>
      <w:numFmt w:val="decimal"/>
      <w:pStyle w:val="BulletList7"/>
      <w:lvlText w:val="·"/>
      <w:lvlJc w:val="left"/>
      <w:pPr>
        <w:tabs>
          <w:tab w:val="num" w:pos="0"/>
        </w:tabs>
      </w:pPr>
      <w:rPr>
        <w:rFonts w:ascii="Symbol" w:hAnsi="Symbol" w:cs="Times New Roman" w:hint="default"/>
      </w:rPr>
    </w:lvl>
    <w:lvl w:ilvl="7">
      <w:start w:val="1"/>
      <w:numFmt w:val="lowerLetter"/>
      <w:pStyle w:val="BulletList8"/>
      <w:lvlText w:val="·"/>
      <w:lvlJc w:val="left"/>
      <w:pPr>
        <w:tabs>
          <w:tab w:val="num" w:pos="0"/>
        </w:tabs>
      </w:pPr>
      <w:rPr>
        <w:rFonts w:ascii="Symbol" w:hAnsi="Symbol" w:cs="Times New Roman" w:hint="default"/>
      </w:rPr>
    </w:lvl>
    <w:lvl w:ilvl="8">
      <w:start w:val="1"/>
      <w:numFmt w:val="lowerRoman"/>
      <w:pStyle w:val="BulletList9"/>
      <w:lvlText w:val="·"/>
      <w:lvlJc w:val="left"/>
      <w:pPr>
        <w:tabs>
          <w:tab w:val="num" w:pos="0"/>
        </w:tabs>
      </w:pPr>
      <w:rPr>
        <w:rFonts w:ascii="Symbol" w:hAnsi="Symbol" w:cs="Times New Roman" w:hint="default"/>
      </w:rPr>
    </w:lvl>
  </w:abstractNum>
  <w:num w:numId="1" w16cid:durableId="370035665">
    <w:abstractNumId w:val="10"/>
  </w:num>
  <w:num w:numId="2" w16cid:durableId="432015011">
    <w:abstractNumId w:val="3"/>
  </w:num>
  <w:num w:numId="3" w16cid:durableId="157504747">
    <w:abstractNumId w:val="5"/>
  </w:num>
  <w:num w:numId="4" w16cid:durableId="1439180681">
    <w:abstractNumId w:val="2"/>
  </w:num>
  <w:num w:numId="5" w16cid:durableId="60829132">
    <w:abstractNumId w:val="9"/>
  </w:num>
  <w:num w:numId="6" w16cid:durableId="806901450">
    <w:abstractNumId w:val="4"/>
  </w:num>
  <w:num w:numId="7" w16cid:durableId="1279069975">
    <w:abstractNumId w:val="6"/>
  </w:num>
  <w:num w:numId="8" w16cid:durableId="84887184">
    <w:abstractNumId w:val="1"/>
  </w:num>
  <w:num w:numId="9" w16cid:durableId="545408837">
    <w:abstractNumId w:val="8"/>
  </w:num>
  <w:num w:numId="10" w16cid:durableId="150826922">
    <w:abstractNumId w:val="0"/>
  </w:num>
  <w:num w:numId="11" w16cid:durableId="79856800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64"/>
    <w:rsid w:val="0000043F"/>
    <w:rsid w:val="00020383"/>
    <w:rsid w:val="00021C24"/>
    <w:rsid w:val="0003053E"/>
    <w:rsid w:val="000307E9"/>
    <w:rsid w:val="000327CA"/>
    <w:rsid w:val="00045E82"/>
    <w:rsid w:val="00051A0E"/>
    <w:rsid w:val="000547E9"/>
    <w:rsid w:val="00056DDA"/>
    <w:rsid w:val="0007138F"/>
    <w:rsid w:val="00094298"/>
    <w:rsid w:val="000A1994"/>
    <w:rsid w:val="000B0083"/>
    <w:rsid w:val="000B1364"/>
    <w:rsid w:val="000C4EA0"/>
    <w:rsid w:val="000D31DA"/>
    <w:rsid w:val="000D6705"/>
    <w:rsid w:val="000E5F53"/>
    <w:rsid w:val="00100584"/>
    <w:rsid w:val="001017B6"/>
    <w:rsid w:val="00105660"/>
    <w:rsid w:val="00107D4F"/>
    <w:rsid w:val="00113172"/>
    <w:rsid w:val="00113DF2"/>
    <w:rsid w:val="0011785B"/>
    <w:rsid w:val="0014135F"/>
    <w:rsid w:val="00143F26"/>
    <w:rsid w:val="001504CE"/>
    <w:rsid w:val="001526A8"/>
    <w:rsid w:val="00154997"/>
    <w:rsid w:val="00155B7C"/>
    <w:rsid w:val="001575C9"/>
    <w:rsid w:val="00160E7A"/>
    <w:rsid w:val="00166544"/>
    <w:rsid w:val="00184681"/>
    <w:rsid w:val="00190877"/>
    <w:rsid w:val="00191B3F"/>
    <w:rsid w:val="001A256A"/>
    <w:rsid w:val="001A4069"/>
    <w:rsid w:val="001A6E4F"/>
    <w:rsid w:val="001B1500"/>
    <w:rsid w:val="001C4AD6"/>
    <w:rsid w:val="001C4B1A"/>
    <w:rsid w:val="001D0ED1"/>
    <w:rsid w:val="001D5A8F"/>
    <w:rsid w:val="001E353F"/>
    <w:rsid w:val="001E408E"/>
    <w:rsid w:val="001F49F1"/>
    <w:rsid w:val="002109E6"/>
    <w:rsid w:val="002155F6"/>
    <w:rsid w:val="00217C5D"/>
    <w:rsid w:val="00221D7A"/>
    <w:rsid w:val="002252B3"/>
    <w:rsid w:val="002422B1"/>
    <w:rsid w:val="0024284D"/>
    <w:rsid w:val="0025604A"/>
    <w:rsid w:val="00260301"/>
    <w:rsid w:val="002675E6"/>
    <w:rsid w:val="0027032A"/>
    <w:rsid w:val="00296861"/>
    <w:rsid w:val="00297577"/>
    <w:rsid w:val="002A0792"/>
    <w:rsid w:val="002A5182"/>
    <w:rsid w:val="002A5E16"/>
    <w:rsid w:val="002B6FD7"/>
    <w:rsid w:val="002C2339"/>
    <w:rsid w:val="002C3509"/>
    <w:rsid w:val="002D1496"/>
    <w:rsid w:val="002D20E4"/>
    <w:rsid w:val="002D5402"/>
    <w:rsid w:val="002D7C1A"/>
    <w:rsid w:val="002E0C73"/>
    <w:rsid w:val="002E1245"/>
    <w:rsid w:val="002F650A"/>
    <w:rsid w:val="00302D43"/>
    <w:rsid w:val="003112BB"/>
    <w:rsid w:val="00311891"/>
    <w:rsid w:val="00314B61"/>
    <w:rsid w:val="003205F3"/>
    <w:rsid w:val="00321FE4"/>
    <w:rsid w:val="00344D23"/>
    <w:rsid w:val="003452B6"/>
    <w:rsid w:val="003507EB"/>
    <w:rsid w:val="00351832"/>
    <w:rsid w:val="00365692"/>
    <w:rsid w:val="003674ED"/>
    <w:rsid w:val="00370355"/>
    <w:rsid w:val="00371446"/>
    <w:rsid w:val="003716C2"/>
    <w:rsid w:val="00372812"/>
    <w:rsid w:val="00373B23"/>
    <w:rsid w:val="00381217"/>
    <w:rsid w:val="00386B5B"/>
    <w:rsid w:val="00386C98"/>
    <w:rsid w:val="00392937"/>
    <w:rsid w:val="003A401A"/>
    <w:rsid w:val="003A767C"/>
    <w:rsid w:val="003B2BCE"/>
    <w:rsid w:val="003B7282"/>
    <w:rsid w:val="003B72CA"/>
    <w:rsid w:val="003D192E"/>
    <w:rsid w:val="003D742A"/>
    <w:rsid w:val="003F45DA"/>
    <w:rsid w:val="003F6049"/>
    <w:rsid w:val="00402F0D"/>
    <w:rsid w:val="004046C2"/>
    <w:rsid w:val="004167E5"/>
    <w:rsid w:val="00417BA2"/>
    <w:rsid w:val="0043420F"/>
    <w:rsid w:val="00434D2F"/>
    <w:rsid w:val="004353D9"/>
    <w:rsid w:val="004362E2"/>
    <w:rsid w:val="00437B10"/>
    <w:rsid w:val="00440AC7"/>
    <w:rsid w:val="004502C7"/>
    <w:rsid w:val="0045484E"/>
    <w:rsid w:val="00454C79"/>
    <w:rsid w:val="004616BF"/>
    <w:rsid w:val="00477E6B"/>
    <w:rsid w:val="0049065D"/>
    <w:rsid w:val="00490A7F"/>
    <w:rsid w:val="00491A91"/>
    <w:rsid w:val="00493982"/>
    <w:rsid w:val="00496E88"/>
    <w:rsid w:val="004A16D1"/>
    <w:rsid w:val="004B528D"/>
    <w:rsid w:val="004B52D5"/>
    <w:rsid w:val="004B5BAF"/>
    <w:rsid w:val="004D0C2E"/>
    <w:rsid w:val="004D278D"/>
    <w:rsid w:val="004D7655"/>
    <w:rsid w:val="004F09FD"/>
    <w:rsid w:val="004F7953"/>
    <w:rsid w:val="0050636B"/>
    <w:rsid w:val="005069E3"/>
    <w:rsid w:val="00507E3B"/>
    <w:rsid w:val="00510F84"/>
    <w:rsid w:val="00527110"/>
    <w:rsid w:val="0053084F"/>
    <w:rsid w:val="00556DBD"/>
    <w:rsid w:val="005672DC"/>
    <w:rsid w:val="00571834"/>
    <w:rsid w:val="00584305"/>
    <w:rsid w:val="0059686A"/>
    <w:rsid w:val="005A309D"/>
    <w:rsid w:val="005A64F1"/>
    <w:rsid w:val="005A7B2D"/>
    <w:rsid w:val="005B6FD6"/>
    <w:rsid w:val="005C116D"/>
    <w:rsid w:val="005C2157"/>
    <w:rsid w:val="005E31EA"/>
    <w:rsid w:val="005F1428"/>
    <w:rsid w:val="005F5C9F"/>
    <w:rsid w:val="00601014"/>
    <w:rsid w:val="00612F27"/>
    <w:rsid w:val="00612F6E"/>
    <w:rsid w:val="00623439"/>
    <w:rsid w:val="00642DBB"/>
    <w:rsid w:val="0064453F"/>
    <w:rsid w:val="00652727"/>
    <w:rsid w:val="00665BF4"/>
    <w:rsid w:val="00670266"/>
    <w:rsid w:val="006727A7"/>
    <w:rsid w:val="00681E4C"/>
    <w:rsid w:val="00685E40"/>
    <w:rsid w:val="006864D6"/>
    <w:rsid w:val="0068782C"/>
    <w:rsid w:val="00693C37"/>
    <w:rsid w:val="006978FF"/>
    <w:rsid w:val="006A0990"/>
    <w:rsid w:val="006B55D5"/>
    <w:rsid w:val="006B72C4"/>
    <w:rsid w:val="006D4C8E"/>
    <w:rsid w:val="006E31EB"/>
    <w:rsid w:val="006E3E01"/>
    <w:rsid w:val="006F7679"/>
    <w:rsid w:val="0070536E"/>
    <w:rsid w:val="00707A91"/>
    <w:rsid w:val="00710767"/>
    <w:rsid w:val="00721210"/>
    <w:rsid w:val="00721F8D"/>
    <w:rsid w:val="00723A7D"/>
    <w:rsid w:val="00725132"/>
    <w:rsid w:val="0073649B"/>
    <w:rsid w:val="00746E10"/>
    <w:rsid w:val="007507F1"/>
    <w:rsid w:val="00755778"/>
    <w:rsid w:val="0076211A"/>
    <w:rsid w:val="00767ED6"/>
    <w:rsid w:val="0077163E"/>
    <w:rsid w:val="00773F0D"/>
    <w:rsid w:val="007779E8"/>
    <w:rsid w:val="00787F2E"/>
    <w:rsid w:val="00793701"/>
    <w:rsid w:val="007B0B38"/>
    <w:rsid w:val="007C0D0E"/>
    <w:rsid w:val="007C733C"/>
    <w:rsid w:val="007D4251"/>
    <w:rsid w:val="007E0034"/>
    <w:rsid w:val="007E126A"/>
    <w:rsid w:val="00807CED"/>
    <w:rsid w:val="00812BAC"/>
    <w:rsid w:val="00820DF3"/>
    <w:rsid w:val="00822F5F"/>
    <w:rsid w:val="00826AC2"/>
    <w:rsid w:val="00826FF0"/>
    <w:rsid w:val="008274AA"/>
    <w:rsid w:val="008400D9"/>
    <w:rsid w:val="008437F7"/>
    <w:rsid w:val="00850D91"/>
    <w:rsid w:val="008A1A3F"/>
    <w:rsid w:val="008B0392"/>
    <w:rsid w:val="008B670C"/>
    <w:rsid w:val="008B7330"/>
    <w:rsid w:val="008C2E77"/>
    <w:rsid w:val="008C3FAA"/>
    <w:rsid w:val="008D3F1C"/>
    <w:rsid w:val="008D4948"/>
    <w:rsid w:val="008E5C82"/>
    <w:rsid w:val="008F3C80"/>
    <w:rsid w:val="00904750"/>
    <w:rsid w:val="00907483"/>
    <w:rsid w:val="0091338F"/>
    <w:rsid w:val="00917246"/>
    <w:rsid w:val="00920264"/>
    <w:rsid w:val="00927E27"/>
    <w:rsid w:val="009309E6"/>
    <w:rsid w:val="00937CA6"/>
    <w:rsid w:val="00955CC1"/>
    <w:rsid w:val="00970DD8"/>
    <w:rsid w:val="009757C6"/>
    <w:rsid w:val="009A44FB"/>
    <w:rsid w:val="009A629D"/>
    <w:rsid w:val="009B0611"/>
    <w:rsid w:val="009B1CC3"/>
    <w:rsid w:val="009B2CB6"/>
    <w:rsid w:val="009C4EA5"/>
    <w:rsid w:val="009D04ED"/>
    <w:rsid w:val="009D29C2"/>
    <w:rsid w:val="009D55C1"/>
    <w:rsid w:val="009E05CB"/>
    <w:rsid w:val="009E5DF5"/>
    <w:rsid w:val="009F3D4F"/>
    <w:rsid w:val="009F42B8"/>
    <w:rsid w:val="00A13993"/>
    <w:rsid w:val="00A17CA6"/>
    <w:rsid w:val="00A20FA4"/>
    <w:rsid w:val="00A2583B"/>
    <w:rsid w:val="00A25EB4"/>
    <w:rsid w:val="00A3583E"/>
    <w:rsid w:val="00A35AAA"/>
    <w:rsid w:val="00A4085E"/>
    <w:rsid w:val="00A40DB9"/>
    <w:rsid w:val="00A43D50"/>
    <w:rsid w:val="00A50310"/>
    <w:rsid w:val="00A5187D"/>
    <w:rsid w:val="00A640F7"/>
    <w:rsid w:val="00A726F2"/>
    <w:rsid w:val="00A72DE8"/>
    <w:rsid w:val="00A76EA2"/>
    <w:rsid w:val="00A83C2A"/>
    <w:rsid w:val="00A84670"/>
    <w:rsid w:val="00AA4879"/>
    <w:rsid w:val="00AB25C4"/>
    <w:rsid w:val="00AB67E1"/>
    <w:rsid w:val="00AB78B6"/>
    <w:rsid w:val="00AC48FE"/>
    <w:rsid w:val="00AC7F89"/>
    <w:rsid w:val="00AD16FD"/>
    <w:rsid w:val="00AD33B8"/>
    <w:rsid w:val="00AD6F1C"/>
    <w:rsid w:val="00AE28DF"/>
    <w:rsid w:val="00AE37D5"/>
    <w:rsid w:val="00AF0823"/>
    <w:rsid w:val="00AF0B26"/>
    <w:rsid w:val="00B01674"/>
    <w:rsid w:val="00B01DF7"/>
    <w:rsid w:val="00B04AFC"/>
    <w:rsid w:val="00B10BCC"/>
    <w:rsid w:val="00B11118"/>
    <w:rsid w:val="00B113E9"/>
    <w:rsid w:val="00B156EA"/>
    <w:rsid w:val="00B21D8D"/>
    <w:rsid w:val="00B355A6"/>
    <w:rsid w:val="00B36428"/>
    <w:rsid w:val="00B41222"/>
    <w:rsid w:val="00B416A9"/>
    <w:rsid w:val="00B62D23"/>
    <w:rsid w:val="00B72751"/>
    <w:rsid w:val="00B77727"/>
    <w:rsid w:val="00B869DA"/>
    <w:rsid w:val="00B875CA"/>
    <w:rsid w:val="00B91E7B"/>
    <w:rsid w:val="00B92BEC"/>
    <w:rsid w:val="00BA2565"/>
    <w:rsid w:val="00BA5176"/>
    <w:rsid w:val="00BB7375"/>
    <w:rsid w:val="00BC35B0"/>
    <w:rsid w:val="00BE3C84"/>
    <w:rsid w:val="00BE5F0B"/>
    <w:rsid w:val="00BF496C"/>
    <w:rsid w:val="00C21915"/>
    <w:rsid w:val="00C21C98"/>
    <w:rsid w:val="00C24ABB"/>
    <w:rsid w:val="00C357B7"/>
    <w:rsid w:val="00C364F3"/>
    <w:rsid w:val="00C475C2"/>
    <w:rsid w:val="00C5090C"/>
    <w:rsid w:val="00C50E16"/>
    <w:rsid w:val="00C57D7F"/>
    <w:rsid w:val="00C705AE"/>
    <w:rsid w:val="00C75D5A"/>
    <w:rsid w:val="00C811F8"/>
    <w:rsid w:val="00C859D5"/>
    <w:rsid w:val="00C9023F"/>
    <w:rsid w:val="00C943DB"/>
    <w:rsid w:val="00C97326"/>
    <w:rsid w:val="00C97415"/>
    <w:rsid w:val="00C97AC0"/>
    <w:rsid w:val="00CA1B1A"/>
    <w:rsid w:val="00CA31E2"/>
    <w:rsid w:val="00CB281F"/>
    <w:rsid w:val="00CC05C6"/>
    <w:rsid w:val="00CC3499"/>
    <w:rsid w:val="00CD2408"/>
    <w:rsid w:val="00CD7112"/>
    <w:rsid w:val="00CE16E8"/>
    <w:rsid w:val="00CF0D85"/>
    <w:rsid w:val="00CF256B"/>
    <w:rsid w:val="00D03EC9"/>
    <w:rsid w:val="00D16590"/>
    <w:rsid w:val="00D168EB"/>
    <w:rsid w:val="00D22F4C"/>
    <w:rsid w:val="00D252B5"/>
    <w:rsid w:val="00D42D0C"/>
    <w:rsid w:val="00D51552"/>
    <w:rsid w:val="00D551B2"/>
    <w:rsid w:val="00D56105"/>
    <w:rsid w:val="00D56757"/>
    <w:rsid w:val="00D5693C"/>
    <w:rsid w:val="00D60B66"/>
    <w:rsid w:val="00D62A3C"/>
    <w:rsid w:val="00D666C3"/>
    <w:rsid w:val="00D752FF"/>
    <w:rsid w:val="00D84415"/>
    <w:rsid w:val="00DA2725"/>
    <w:rsid w:val="00DA5D3A"/>
    <w:rsid w:val="00DA7A04"/>
    <w:rsid w:val="00DB0CD9"/>
    <w:rsid w:val="00DB1C30"/>
    <w:rsid w:val="00DC6BB9"/>
    <w:rsid w:val="00DC6F2C"/>
    <w:rsid w:val="00DC7CCC"/>
    <w:rsid w:val="00DD0783"/>
    <w:rsid w:val="00DD09A9"/>
    <w:rsid w:val="00DD15C3"/>
    <w:rsid w:val="00DD728B"/>
    <w:rsid w:val="00DE2B4F"/>
    <w:rsid w:val="00DE5293"/>
    <w:rsid w:val="00DF2852"/>
    <w:rsid w:val="00E07A36"/>
    <w:rsid w:val="00E07CBB"/>
    <w:rsid w:val="00E10689"/>
    <w:rsid w:val="00E13B38"/>
    <w:rsid w:val="00E154B9"/>
    <w:rsid w:val="00E24963"/>
    <w:rsid w:val="00E356C7"/>
    <w:rsid w:val="00E35807"/>
    <w:rsid w:val="00E36A07"/>
    <w:rsid w:val="00E37B6F"/>
    <w:rsid w:val="00E603F5"/>
    <w:rsid w:val="00E628F6"/>
    <w:rsid w:val="00E648F0"/>
    <w:rsid w:val="00E66F40"/>
    <w:rsid w:val="00E66FE5"/>
    <w:rsid w:val="00E74858"/>
    <w:rsid w:val="00E877DC"/>
    <w:rsid w:val="00E978E0"/>
    <w:rsid w:val="00EA0CAF"/>
    <w:rsid w:val="00EA1239"/>
    <w:rsid w:val="00EA47B4"/>
    <w:rsid w:val="00EA5D1F"/>
    <w:rsid w:val="00EC5E2C"/>
    <w:rsid w:val="00EE1999"/>
    <w:rsid w:val="00F03B53"/>
    <w:rsid w:val="00F13276"/>
    <w:rsid w:val="00F136F4"/>
    <w:rsid w:val="00F13BD6"/>
    <w:rsid w:val="00F23DED"/>
    <w:rsid w:val="00F27D36"/>
    <w:rsid w:val="00F34B31"/>
    <w:rsid w:val="00F421C1"/>
    <w:rsid w:val="00F43D4A"/>
    <w:rsid w:val="00F50ED8"/>
    <w:rsid w:val="00F60953"/>
    <w:rsid w:val="00F61139"/>
    <w:rsid w:val="00F717F9"/>
    <w:rsid w:val="00F76728"/>
    <w:rsid w:val="00F8039E"/>
    <w:rsid w:val="00F9151E"/>
    <w:rsid w:val="00F926EC"/>
    <w:rsid w:val="00F931FC"/>
    <w:rsid w:val="00F957F1"/>
    <w:rsid w:val="00FA0311"/>
    <w:rsid w:val="00FB6799"/>
    <w:rsid w:val="00FC4CEF"/>
    <w:rsid w:val="00FC54BD"/>
    <w:rsid w:val="00FD5C98"/>
    <w:rsid w:val="00FE6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A414E"/>
  <w15:docId w15:val="{1E592266-B582-4BFD-9F35-31DF3942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36"/>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outlineLvl w:val="2"/>
    </w:pPr>
    <w:rPr>
      <w:rFonts w:ascii="Arial" w:hAnsi="Arial" w:cs="Arial"/>
      <w:b/>
      <w:sz w:val="28"/>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rPr>
      <w:szCs w:val="20"/>
    </w:rPr>
  </w:style>
  <w:style w:type="paragraph" w:styleId="BodyText">
    <w:name w:val="Body Text"/>
    <w:basedOn w:val="Normal"/>
    <w:semiHidden/>
    <w:rPr>
      <w:rFonts w:ascii="Arial" w:hAnsi="Arial" w:cs="Arial"/>
      <w:b/>
      <w:bCs/>
    </w:rPr>
  </w:style>
  <w:style w:type="paragraph" w:styleId="BodyText2">
    <w:name w:val="Body Text 2"/>
    <w:basedOn w:val="Normal"/>
    <w:semiHidden/>
    <w:rPr>
      <w:rFonts w:ascii="Tahoma" w:hAnsi="Tahoma" w:cs="Tahoma"/>
      <w:sz w:val="28"/>
    </w:rPr>
  </w:style>
  <w:style w:type="paragraph" w:styleId="BodyTextIndent">
    <w:name w:val="Body Text Indent"/>
    <w:basedOn w:val="Normal"/>
    <w:semiHidden/>
    <w:pPr>
      <w:ind w:left="426" w:hanging="426"/>
    </w:pPr>
    <w:rPr>
      <w:szCs w:val="20"/>
    </w:rPr>
  </w:style>
  <w:style w:type="paragraph" w:styleId="BodyTextIndent2">
    <w:name w:val="Body Text Indent 2"/>
    <w:basedOn w:val="Normal"/>
    <w:semiHidden/>
    <w:pPr>
      <w:ind w:left="720" w:hanging="720"/>
    </w:pPr>
    <w:rPr>
      <w:szCs w:val="20"/>
    </w:rPr>
  </w:style>
  <w:style w:type="paragraph" w:styleId="Title">
    <w:name w:val="Title"/>
    <w:basedOn w:val="Normal"/>
    <w:qFormat/>
    <w:pPr>
      <w:jc w:val="center"/>
      <w:outlineLvl w:val="0"/>
    </w:pPr>
    <w:rPr>
      <w:rFonts w:ascii="Arial" w:hAnsi="Arial"/>
      <w:b/>
      <w:szCs w:val="20"/>
    </w:r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semiHidden/>
    <w:rPr>
      <w:rFonts w:ascii="Arial" w:hAnsi="Arial" w:cs="Arial"/>
      <w:color w:val="000000"/>
    </w:rPr>
  </w:style>
  <w:style w:type="paragraph" w:styleId="ListParagraph">
    <w:name w:val="List Paragraph"/>
    <w:basedOn w:val="Normal"/>
    <w:uiPriority w:val="34"/>
    <w:qFormat/>
    <w:rsid w:val="005F1428"/>
    <w:pPr>
      <w:ind w:left="720"/>
    </w:pPr>
  </w:style>
  <w:style w:type="paragraph" w:styleId="BalloonText">
    <w:name w:val="Balloon Text"/>
    <w:basedOn w:val="Normal"/>
    <w:link w:val="BalloonTextChar"/>
    <w:uiPriority w:val="99"/>
    <w:semiHidden/>
    <w:unhideWhenUsed/>
    <w:rsid w:val="00CC3499"/>
    <w:rPr>
      <w:rFonts w:ascii="Tahoma" w:hAnsi="Tahoma" w:cs="Tahoma"/>
      <w:sz w:val="16"/>
      <w:szCs w:val="16"/>
    </w:rPr>
  </w:style>
  <w:style w:type="character" w:customStyle="1" w:styleId="BalloonTextChar">
    <w:name w:val="Balloon Text Char"/>
    <w:link w:val="BalloonText"/>
    <w:uiPriority w:val="99"/>
    <w:semiHidden/>
    <w:rsid w:val="00CC3499"/>
    <w:rPr>
      <w:rFonts w:ascii="Tahoma" w:hAnsi="Tahoma" w:cs="Tahoma"/>
      <w:sz w:val="16"/>
      <w:szCs w:val="16"/>
      <w:lang w:eastAsia="en-US"/>
    </w:rPr>
  </w:style>
  <w:style w:type="paragraph" w:customStyle="1" w:styleId="Default">
    <w:name w:val="Default"/>
    <w:rsid w:val="004F795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0B0083"/>
    <w:rPr>
      <w:rFonts w:ascii="Arial"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957F1"/>
    <w:rPr>
      <w:sz w:val="24"/>
      <w:szCs w:val="24"/>
      <w:lang w:eastAsia="en-US"/>
    </w:rPr>
  </w:style>
  <w:style w:type="character" w:customStyle="1" w:styleId="HeaderChar">
    <w:name w:val="Header Char"/>
    <w:link w:val="Header"/>
    <w:semiHidden/>
    <w:rsid w:val="00351832"/>
    <w:rPr>
      <w:sz w:val="24"/>
      <w:lang w:eastAsia="en-US"/>
    </w:rPr>
  </w:style>
  <w:style w:type="paragraph" w:customStyle="1" w:styleId="BulletList2">
    <w:name w:val="Bullet List 2"/>
    <w:basedOn w:val="BulletList1"/>
    <w:rsid w:val="00351832"/>
    <w:pPr>
      <w:numPr>
        <w:ilvl w:val="1"/>
      </w:numPr>
      <w:tabs>
        <w:tab w:val="clear" w:pos="680"/>
        <w:tab w:val="num" w:pos="360"/>
      </w:tabs>
      <w:ind w:left="1440" w:hanging="360"/>
    </w:pPr>
  </w:style>
  <w:style w:type="paragraph" w:customStyle="1" w:styleId="BulletList1">
    <w:name w:val="Bullet List 1"/>
    <w:basedOn w:val="Normal"/>
    <w:link w:val="BulletList1Char"/>
    <w:rsid w:val="00351832"/>
    <w:pPr>
      <w:numPr>
        <w:numId w:val="1"/>
      </w:numPr>
    </w:pPr>
    <w:rPr>
      <w:rFonts w:ascii="Cambria" w:hAnsi="Cambria"/>
      <w:sz w:val="22"/>
      <w:lang w:val="en-US"/>
    </w:rPr>
  </w:style>
  <w:style w:type="paragraph" w:customStyle="1" w:styleId="BulletList3">
    <w:name w:val="Bullet List 3"/>
    <w:basedOn w:val="BulletList2"/>
    <w:rsid w:val="00351832"/>
    <w:pPr>
      <w:numPr>
        <w:ilvl w:val="2"/>
      </w:numPr>
      <w:tabs>
        <w:tab w:val="clear" w:pos="1020"/>
        <w:tab w:val="num" w:pos="360"/>
      </w:tabs>
      <w:ind w:left="2160" w:hanging="180"/>
    </w:pPr>
  </w:style>
  <w:style w:type="paragraph" w:customStyle="1" w:styleId="BulletList4">
    <w:name w:val="Bullet List 4"/>
    <w:basedOn w:val="BulletList3"/>
    <w:rsid w:val="00351832"/>
    <w:pPr>
      <w:numPr>
        <w:ilvl w:val="3"/>
      </w:numPr>
      <w:tabs>
        <w:tab w:val="clear" w:pos="0"/>
        <w:tab w:val="num" w:pos="360"/>
      </w:tabs>
      <w:ind w:left="0" w:firstLine="0"/>
    </w:pPr>
  </w:style>
  <w:style w:type="paragraph" w:customStyle="1" w:styleId="BulletList5">
    <w:name w:val="Bullet List 5"/>
    <w:basedOn w:val="BulletList4"/>
    <w:rsid w:val="00351832"/>
    <w:pPr>
      <w:numPr>
        <w:ilvl w:val="4"/>
      </w:numPr>
      <w:tabs>
        <w:tab w:val="clear" w:pos="0"/>
        <w:tab w:val="num" w:pos="360"/>
      </w:tabs>
      <w:ind w:left="3600" w:hanging="360"/>
    </w:pPr>
  </w:style>
  <w:style w:type="paragraph" w:customStyle="1" w:styleId="BulletList6">
    <w:name w:val="Bullet List 6"/>
    <w:basedOn w:val="BulletList5"/>
    <w:rsid w:val="00351832"/>
    <w:pPr>
      <w:numPr>
        <w:ilvl w:val="5"/>
      </w:numPr>
      <w:tabs>
        <w:tab w:val="clear" w:pos="0"/>
        <w:tab w:val="num" w:pos="360"/>
      </w:tabs>
      <w:ind w:left="4320" w:hanging="180"/>
    </w:pPr>
  </w:style>
  <w:style w:type="paragraph" w:customStyle="1" w:styleId="BulletList7">
    <w:name w:val="Bullet List 7"/>
    <w:basedOn w:val="BulletList6"/>
    <w:rsid w:val="00351832"/>
    <w:pPr>
      <w:numPr>
        <w:ilvl w:val="6"/>
      </w:numPr>
      <w:tabs>
        <w:tab w:val="clear" w:pos="0"/>
        <w:tab w:val="num" w:pos="360"/>
      </w:tabs>
      <w:ind w:left="5040" w:hanging="360"/>
    </w:pPr>
  </w:style>
  <w:style w:type="paragraph" w:customStyle="1" w:styleId="BulletList8">
    <w:name w:val="Bullet List 8"/>
    <w:basedOn w:val="BulletList7"/>
    <w:rsid w:val="00351832"/>
    <w:pPr>
      <w:numPr>
        <w:ilvl w:val="7"/>
      </w:numPr>
      <w:tabs>
        <w:tab w:val="clear" w:pos="0"/>
        <w:tab w:val="num" w:pos="360"/>
      </w:tabs>
      <w:ind w:left="5760"/>
    </w:pPr>
  </w:style>
  <w:style w:type="paragraph" w:customStyle="1" w:styleId="BulletList9">
    <w:name w:val="Bullet List 9"/>
    <w:basedOn w:val="BulletList8"/>
    <w:rsid w:val="00351832"/>
    <w:pPr>
      <w:numPr>
        <w:ilvl w:val="8"/>
      </w:numPr>
      <w:tabs>
        <w:tab w:val="clear" w:pos="0"/>
        <w:tab w:val="num" w:pos="360"/>
      </w:tabs>
      <w:ind w:left="6480" w:hanging="180"/>
    </w:pPr>
  </w:style>
  <w:style w:type="character" w:customStyle="1" w:styleId="BulletList1Char">
    <w:name w:val="Bullet List 1 Char"/>
    <w:link w:val="BulletList1"/>
    <w:locked/>
    <w:rsid w:val="00351832"/>
    <w:rPr>
      <w:rFonts w:ascii="Cambria" w:hAnsi="Cambria"/>
      <w:sz w:val="22"/>
      <w:szCs w:val="24"/>
      <w:lang w:val="en-US" w:eastAsia="en-US"/>
    </w:rPr>
  </w:style>
  <w:style w:type="character" w:styleId="Hyperlink">
    <w:name w:val="Hyperlink"/>
    <w:uiPriority w:val="99"/>
    <w:semiHidden/>
    <w:unhideWhenUsed/>
    <w:rsid w:val="00344D23"/>
    <w:rPr>
      <w:strike w:val="0"/>
      <w:dstrike w:val="0"/>
      <w:color w:val="0000FF"/>
      <w:u w:val="none"/>
      <w:effect w:val="none"/>
    </w:rPr>
  </w:style>
  <w:style w:type="character" w:customStyle="1" w:styleId="Heading1Char">
    <w:name w:val="Heading 1 Char"/>
    <w:link w:val="Heading1"/>
    <w:rsid w:val="00F61139"/>
    <w:rPr>
      <w:b/>
      <w:bCs/>
      <w:sz w:val="36"/>
      <w:szCs w:val="24"/>
      <w:lang w:eastAsia="en-US"/>
    </w:rPr>
  </w:style>
  <w:style w:type="character" w:customStyle="1" w:styleId="FooterChar">
    <w:name w:val="Footer Char"/>
    <w:link w:val="Footer"/>
    <w:uiPriority w:val="99"/>
    <w:rsid w:val="00746E10"/>
    <w:rPr>
      <w:sz w:val="24"/>
      <w:szCs w:val="24"/>
      <w:lang w:eastAsia="en-US"/>
    </w:rPr>
  </w:style>
  <w:style w:type="paragraph" w:styleId="NormalWeb">
    <w:name w:val="Normal (Web)"/>
    <w:basedOn w:val="Normal"/>
    <w:uiPriority w:val="99"/>
    <w:unhideWhenUsed/>
    <w:rsid w:val="00A83C2A"/>
    <w:pPr>
      <w:spacing w:before="100" w:beforeAutospacing="1" w:after="100" w:afterAutospacing="1"/>
    </w:pPr>
    <w:rPr>
      <w:lang w:eastAsia="ja-JP" w:bidi="th-TH"/>
    </w:rPr>
  </w:style>
  <w:style w:type="table" w:customStyle="1" w:styleId="TableGrid1">
    <w:name w:val="Table Grid1"/>
    <w:basedOn w:val="TableNormal"/>
    <w:next w:val="TableGrid"/>
    <w:uiPriority w:val="59"/>
    <w:rsid w:val="00787F2E"/>
    <w:rPr>
      <w:rFonts w:ascii="Calibri" w:eastAsia="MS Mincho"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65692"/>
    <w:rPr>
      <w:sz w:val="16"/>
      <w:szCs w:val="16"/>
    </w:rPr>
  </w:style>
  <w:style w:type="paragraph" w:styleId="CommentText">
    <w:name w:val="annotation text"/>
    <w:basedOn w:val="Normal"/>
    <w:link w:val="CommentTextChar"/>
    <w:uiPriority w:val="99"/>
    <w:semiHidden/>
    <w:unhideWhenUsed/>
    <w:rsid w:val="00365692"/>
    <w:rPr>
      <w:sz w:val="20"/>
      <w:szCs w:val="20"/>
    </w:rPr>
  </w:style>
  <w:style w:type="character" w:customStyle="1" w:styleId="CommentTextChar">
    <w:name w:val="Comment Text Char"/>
    <w:link w:val="CommentText"/>
    <w:uiPriority w:val="99"/>
    <w:semiHidden/>
    <w:rsid w:val="00365692"/>
    <w:rPr>
      <w:lang w:eastAsia="en-US" w:bidi="ar-SA"/>
    </w:rPr>
  </w:style>
  <w:style w:type="paragraph" w:styleId="CommentSubject">
    <w:name w:val="annotation subject"/>
    <w:basedOn w:val="CommentText"/>
    <w:next w:val="CommentText"/>
    <w:link w:val="CommentSubjectChar"/>
    <w:uiPriority w:val="99"/>
    <w:semiHidden/>
    <w:unhideWhenUsed/>
    <w:rsid w:val="00365692"/>
    <w:rPr>
      <w:b/>
      <w:bCs/>
    </w:rPr>
  </w:style>
  <w:style w:type="character" w:customStyle="1" w:styleId="CommentSubjectChar">
    <w:name w:val="Comment Subject Char"/>
    <w:link w:val="CommentSubject"/>
    <w:uiPriority w:val="99"/>
    <w:semiHidden/>
    <w:rsid w:val="00365692"/>
    <w:rPr>
      <w:b/>
      <w:bCs/>
      <w:lang w:eastAsia="en-US" w:bidi="ar-SA"/>
    </w:rPr>
  </w:style>
  <w:style w:type="character" w:styleId="Strong">
    <w:name w:val="Strong"/>
    <w:basedOn w:val="DefaultParagraphFont"/>
    <w:uiPriority w:val="22"/>
    <w:qFormat/>
    <w:rsid w:val="003112BB"/>
    <w:rPr>
      <w:b/>
      <w:bCs/>
    </w:rPr>
  </w:style>
  <w:style w:type="paragraph" w:styleId="Revision">
    <w:name w:val="Revision"/>
    <w:hidden/>
    <w:uiPriority w:val="99"/>
    <w:semiHidden/>
    <w:rsid w:val="00F43D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79089">
      <w:bodyDiv w:val="1"/>
      <w:marLeft w:val="0"/>
      <w:marRight w:val="0"/>
      <w:marTop w:val="0"/>
      <w:marBottom w:val="0"/>
      <w:divBdr>
        <w:top w:val="none" w:sz="0" w:space="0" w:color="auto"/>
        <w:left w:val="none" w:sz="0" w:space="0" w:color="auto"/>
        <w:bottom w:val="none" w:sz="0" w:space="0" w:color="auto"/>
        <w:right w:val="none" w:sz="0" w:space="0" w:color="auto"/>
      </w:divBdr>
      <w:divsChild>
        <w:div w:id="937906539">
          <w:marLeft w:val="0"/>
          <w:marRight w:val="0"/>
          <w:marTop w:val="0"/>
          <w:marBottom w:val="0"/>
          <w:divBdr>
            <w:top w:val="none" w:sz="0" w:space="0" w:color="auto"/>
            <w:left w:val="none" w:sz="0" w:space="0" w:color="auto"/>
            <w:bottom w:val="none" w:sz="0" w:space="0" w:color="auto"/>
            <w:right w:val="none" w:sz="0" w:space="0" w:color="auto"/>
          </w:divBdr>
          <w:divsChild>
            <w:div w:id="13970336">
              <w:marLeft w:val="0"/>
              <w:marRight w:val="0"/>
              <w:marTop w:val="0"/>
              <w:marBottom w:val="0"/>
              <w:divBdr>
                <w:top w:val="none" w:sz="0" w:space="0" w:color="auto"/>
                <w:left w:val="none" w:sz="0" w:space="0" w:color="auto"/>
                <w:bottom w:val="none" w:sz="0" w:space="0" w:color="auto"/>
                <w:right w:val="none" w:sz="0" w:space="0" w:color="auto"/>
              </w:divBdr>
              <w:divsChild>
                <w:div w:id="1203522508">
                  <w:marLeft w:val="0"/>
                  <w:marRight w:val="0"/>
                  <w:marTop w:val="0"/>
                  <w:marBottom w:val="0"/>
                  <w:divBdr>
                    <w:top w:val="none" w:sz="0" w:space="0" w:color="auto"/>
                    <w:left w:val="none" w:sz="0" w:space="0" w:color="auto"/>
                    <w:bottom w:val="none" w:sz="0" w:space="0" w:color="auto"/>
                    <w:right w:val="none" w:sz="0" w:space="0" w:color="auto"/>
                  </w:divBdr>
                  <w:divsChild>
                    <w:div w:id="2075425399">
                      <w:marLeft w:val="0"/>
                      <w:marRight w:val="0"/>
                      <w:marTop w:val="0"/>
                      <w:marBottom w:val="0"/>
                      <w:divBdr>
                        <w:top w:val="none" w:sz="0" w:space="0" w:color="auto"/>
                        <w:left w:val="none" w:sz="0" w:space="0" w:color="auto"/>
                        <w:bottom w:val="none" w:sz="0" w:space="0" w:color="auto"/>
                        <w:right w:val="none" w:sz="0" w:space="0" w:color="auto"/>
                      </w:divBdr>
                      <w:divsChild>
                        <w:div w:id="471602911">
                          <w:marLeft w:val="-300"/>
                          <w:marRight w:val="0"/>
                          <w:marTop w:val="0"/>
                          <w:marBottom w:val="0"/>
                          <w:divBdr>
                            <w:top w:val="none" w:sz="0" w:space="0" w:color="auto"/>
                            <w:left w:val="none" w:sz="0" w:space="0" w:color="auto"/>
                            <w:bottom w:val="none" w:sz="0" w:space="0" w:color="auto"/>
                            <w:right w:val="none" w:sz="0" w:space="0" w:color="auto"/>
                          </w:divBdr>
                          <w:divsChild>
                            <w:div w:id="877161537">
                              <w:marLeft w:val="0"/>
                              <w:marRight w:val="0"/>
                              <w:marTop w:val="0"/>
                              <w:marBottom w:val="0"/>
                              <w:divBdr>
                                <w:top w:val="none" w:sz="0" w:space="0" w:color="auto"/>
                                <w:left w:val="none" w:sz="0" w:space="0" w:color="auto"/>
                                <w:bottom w:val="none" w:sz="0" w:space="0" w:color="auto"/>
                                <w:right w:val="none" w:sz="0" w:space="0" w:color="auto"/>
                              </w:divBdr>
                              <w:divsChild>
                                <w:div w:id="920019539">
                                  <w:marLeft w:val="-300"/>
                                  <w:marRight w:val="0"/>
                                  <w:marTop w:val="0"/>
                                  <w:marBottom w:val="0"/>
                                  <w:divBdr>
                                    <w:top w:val="none" w:sz="0" w:space="0" w:color="auto"/>
                                    <w:left w:val="none" w:sz="0" w:space="0" w:color="auto"/>
                                    <w:bottom w:val="none" w:sz="0" w:space="0" w:color="auto"/>
                                    <w:right w:val="none" w:sz="0" w:space="0" w:color="auto"/>
                                  </w:divBdr>
                                  <w:divsChild>
                                    <w:div w:id="313611018">
                                      <w:marLeft w:val="0"/>
                                      <w:marRight w:val="0"/>
                                      <w:marTop w:val="0"/>
                                      <w:marBottom w:val="0"/>
                                      <w:divBdr>
                                        <w:top w:val="none" w:sz="0" w:space="0" w:color="auto"/>
                                        <w:left w:val="none" w:sz="0" w:space="0" w:color="auto"/>
                                        <w:bottom w:val="none" w:sz="0" w:space="0" w:color="auto"/>
                                        <w:right w:val="none" w:sz="0" w:space="0" w:color="auto"/>
                                      </w:divBdr>
                                      <w:divsChild>
                                        <w:div w:id="2133480071">
                                          <w:marLeft w:val="0"/>
                                          <w:marRight w:val="0"/>
                                          <w:marTop w:val="0"/>
                                          <w:marBottom w:val="0"/>
                                          <w:divBdr>
                                            <w:top w:val="none" w:sz="0" w:space="0" w:color="auto"/>
                                            <w:left w:val="none" w:sz="0" w:space="0" w:color="auto"/>
                                            <w:bottom w:val="none" w:sz="0" w:space="0" w:color="auto"/>
                                            <w:right w:val="none" w:sz="0" w:space="0" w:color="auto"/>
                                          </w:divBdr>
                                          <w:divsChild>
                                            <w:div w:id="7863865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918814">
      <w:bodyDiv w:val="1"/>
      <w:marLeft w:val="0"/>
      <w:marRight w:val="0"/>
      <w:marTop w:val="0"/>
      <w:marBottom w:val="0"/>
      <w:divBdr>
        <w:top w:val="none" w:sz="0" w:space="0" w:color="auto"/>
        <w:left w:val="none" w:sz="0" w:space="0" w:color="auto"/>
        <w:bottom w:val="none" w:sz="0" w:space="0" w:color="auto"/>
        <w:right w:val="none" w:sz="0" w:space="0" w:color="auto"/>
      </w:divBdr>
    </w:div>
    <w:div w:id="1862890065">
      <w:bodyDiv w:val="1"/>
      <w:marLeft w:val="0"/>
      <w:marRight w:val="0"/>
      <w:marTop w:val="0"/>
      <w:marBottom w:val="0"/>
      <w:divBdr>
        <w:top w:val="none" w:sz="0" w:space="0" w:color="auto"/>
        <w:left w:val="none" w:sz="0" w:space="0" w:color="auto"/>
        <w:bottom w:val="none" w:sz="0" w:space="0" w:color="auto"/>
        <w:right w:val="none" w:sz="0" w:space="0" w:color="auto"/>
      </w:divBdr>
      <w:divsChild>
        <w:div w:id="1634404082">
          <w:marLeft w:val="0"/>
          <w:marRight w:val="0"/>
          <w:marTop w:val="0"/>
          <w:marBottom w:val="0"/>
          <w:divBdr>
            <w:top w:val="none" w:sz="0" w:space="0" w:color="auto"/>
            <w:left w:val="none" w:sz="0" w:space="0" w:color="auto"/>
            <w:bottom w:val="none" w:sz="0" w:space="0" w:color="auto"/>
            <w:right w:val="none" w:sz="0" w:space="0" w:color="auto"/>
          </w:divBdr>
          <w:divsChild>
            <w:div w:id="1616910187">
              <w:marLeft w:val="0"/>
              <w:marRight w:val="0"/>
              <w:marTop w:val="0"/>
              <w:marBottom w:val="0"/>
              <w:divBdr>
                <w:top w:val="none" w:sz="0" w:space="0" w:color="auto"/>
                <w:left w:val="none" w:sz="0" w:space="0" w:color="auto"/>
                <w:bottom w:val="none" w:sz="0" w:space="0" w:color="auto"/>
                <w:right w:val="none" w:sz="0" w:space="0" w:color="auto"/>
              </w:divBdr>
              <w:divsChild>
                <w:div w:id="1242449340">
                  <w:marLeft w:val="0"/>
                  <w:marRight w:val="0"/>
                  <w:marTop w:val="0"/>
                  <w:marBottom w:val="0"/>
                  <w:divBdr>
                    <w:top w:val="none" w:sz="0" w:space="0" w:color="auto"/>
                    <w:left w:val="none" w:sz="0" w:space="0" w:color="auto"/>
                    <w:bottom w:val="none" w:sz="0" w:space="0" w:color="auto"/>
                    <w:right w:val="none" w:sz="0" w:space="0" w:color="auto"/>
                  </w:divBdr>
                  <w:divsChild>
                    <w:div w:id="141704398">
                      <w:marLeft w:val="0"/>
                      <w:marRight w:val="0"/>
                      <w:marTop w:val="0"/>
                      <w:marBottom w:val="0"/>
                      <w:divBdr>
                        <w:top w:val="none" w:sz="0" w:space="0" w:color="auto"/>
                        <w:left w:val="none" w:sz="0" w:space="0" w:color="auto"/>
                        <w:bottom w:val="none" w:sz="0" w:space="0" w:color="auto"/>
                        <w:right w:val="none" w:sz="0" w:space="0" w:color="auto"/>
                      </w:divBdr>
                      <w:divsChild>
                        <w:div w:id="813915943">
                          <w:marLeft w:val="0"/>
                          <w:marRight w:val="0"/>
                          <w:marTop w:val="0"/>
                          <w:marBottom w:val="0"/>
                          <w:divBdr>
                            <w:top w:val="none" w:sz="0" w:space="0" w:color="auto"/>
                            <w:left w:val="none" w:sz="0" w:space="0" w:color="auto"/>
                            <w:bottom w:val="none" w:sz="0" w:space="0" w:color="auto"/>
                            <w:right w:val="none" w:sz="0" w:space="0" w:color="auto"/>
                          </w:divBdr>
                          <w:divsChild>
                            <w:div w:id="252590709">
                              <w:marLeft w:val="0"/>
                              <w:marRight w:val="0"/>
                              <w:marTop w:val="0"/>
                              <w:marBottom w:val="0"/>
                              <w:divBdr>
                                <w:top w:val="none" w:sz="0" w:space="0" w:color="auto"/>
                                <w:left w:val="none" w:sz="0" w:space="0" w:color="auto"/>
                                <w:bottom w:val="none" w:sz="0" w:space="0" w:color="auto"/>
                                <w:right w:val="none" w:sz="0" w:space="0" w:color="auto"/>
                              </w:divBdr>
                              <w:divsChild>
                                <w:div w:id="8774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64157e-f136-4997-9b43-b6f63089dc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4FE0C8C66394D84F1F5EB1660740D" ma:contentTypeVersion="16" ma:contentTypeDescription="Create a new document." ma:contentTypeScope="" ma:versionID="cd1a510758a1efacc112c4ccfd078726">
  <xsd:schema xmlns:xsd="http://www.w3.org/2001/XMLSchema" xmlns:xs="http://www.w3.org/2001/XMLSchema" xmlns:p="http://schemas.microsoft.com/office/2006/metadata/properties" xmlns:ns3="9564157e-f136-4997-9b43-b6f63089dc38" xmlns:ns4="32d2dc02-a657-41b6-87b6-992c68934f2c" targetNamespace="http://schemas.microsoft.com/office/2006/metadata/properties" ma:root="true" ma:fieldsID="a6f7e88ba0543caa5ec5de34f0ead56e" ns3:_="" ns4:_="">
    <xsd:import namespace="9564157e-f136-4997-9b43-b6f63089dc38"/>
    <xsd:import namespace="32d2dc02-a657-41b6-87b6-992c68934f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4:SharedWithDetails" minOccurs="0"/>
                <xsd:element ref="ns4:SharingHintHash" minOccurs="0"/>
                <xsd:element ref="ns4:SharedWithUsers"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4157e-f136-4997-9b43-b6f63089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2dc02-a657-41b6-87b6-992c68934f2c"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1F328-4082-494C-AF9B-5100FA2275ED}">
  <ds:schemaRefs>
    <ds:schemaRef ds:uri="http://schemas.microsoft.com/office/2006/metadata/properties"/>
    <ds:schemaRef ds:uri="32d2dc02-a657-41b6-87b6-992c68934f2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9564157e-f136-4997-9b43-b6f63089dc38"/>
    <ds:schemaRef ds:uri="http://www.w3.org/XML/1998/namespace"/>
    <ds:schemaRef ds:uri="http://purl.org/dc/dcmitype/"/>
  </ds:schemaRefs>
</ds:datastoreItem>
</file>

<file path=customXml/itemProps2.xml><?xml version="1.0" encoding="utf-8"?>
<ds:datastoreItem xmlns:ds="http://schemas.openxmlformats.org/officeDocument/2006/customXml" ds:itemID="{9E3A884F-CF96-4040-B982-BD086208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4157e-f136-4997-9b43-b6f63089dc38"/>
    <ds:schemaRef ds:uri="32d2dc02-a657-41b6-87b6-992c68934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2EB83-B8FE-47D1-917E-501777E4A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NIACE</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Smith</dc:creator>
  <cp:lastModifiedBy>Gavin Avis</cp:lastModifiedBy>
  <cp:revision>2</cp:revision>
  <cp:lastPrinted>2021-09-30T08:16:00Z</cp:lastPrinted>
  <dcterms:created xsi:type="dcterms:W3CDTF">2026-05-08T09:52:00Z</dcterms:created>
  <dcterms:modified xsi:type="dcterms:W3CDTF">2026-05-08T09:52:00Z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0x01010039E4FE0C8C66394D84F1F5EB1660740D</vt:lpwstr>
  </property>
</Properties>
</file>